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B56BED" w14:textId="77777777" w:rsidR="00D90F4C" w:rsidRDefault="00DE1C3A">
      <w:pPr>
        <w:spacing w:line="240" w:lineRule="auto"/>
        <w:jc w:val="center"/>
        <w:rPr>
          <w:rFonts w:ascii="Montserrat" w:eastAsia="Montserrat" w:hAnsi="Montserrat" w:cs="Montserrat"/>
          <w:b/>
          <w:sz w:val="18"/>
          <w:szCs w:val="18"/>
        </w:rPr>
      </w:pPr>
      <w:r>
        <w:rPr>
          <w:rFonts w:ascii="Montserrat" w:eastAsia="Montserrat" w:hAnsi="Montserrat" w:cs="Montserrat"/>
          <w:b/>
          <w:sz w:val="18"/>
          <w:szCs w:val="18"/>
        </w:rPr>
        <w:t>C40 URBAN NATURE DECLARATION</w:t>
      </w:r>
      <w:r>
        <w:rPr>
          <w:rFonts w:ascii="Montserrat" w:eastAsia="Montserrat" w:hAnsi="Montserrat" w:cs="Montserrat"/>
          <w:b/>
          <w:sz w:val="18"/>
          <w:szCs w:val="18"/>
        </w:rPr>
        <w:br/>
        <w:t>“Making our Cities Greener and More Resilient”</w:t>
      </w:r>
    </w:p>
    <w:p w14:paraId="6EFA5151" w14:textId="77777777" w:rsidR="00D90F4C" w:rsidRDefault="00DE1C3A">
      <w:pPr>
        <w:spacing w:line="240" w:lineRule="auto"/>
        <w:jc w:val="center"/>
        <w:rPr>
          <w:rFonts w:ascii="Montserrat" w:eastAsia="Montserrat" w:hAnsi="Montserrat" w:cs="Montserrat"/>
          <w:b/>
          <w:i/>
          <w:sz w:val="18"/>
          <w:szCs w:val="18"/>
        </w:rPr>
      </w:pPr>
      <w:r>
        <w:rPr>
          <w:rFonts w:ascii="Montserrat" w:eastAsia="Montserrat" w:hAnsi="Montserrat" w:cs="Montserrat"/>
          <w:b/>
          <w:i/>
          <w:sz w:val="18"/>
          <w:szCs w:val="18"/>
        </w:rPr>
        <w:t>Planned Actions to Deliver Commitments</w:t>
      </w:r>
    </w:p>
    <w:p w14:paraId="140E71C3" w14:textId="77777777" w:rsidR="00D90F4C" w:rsidRDefault="00D90F4C">
      <w:pPr>
        <w:spacing w:line="240" w:lineRule="auto"/>
        <w:jc w:val="center"/>
        <w:rPr>
          <w:rFonts w:ascii="Montserrat" w:eastAsia="Montserrat" w:hAnsi="Montserrat" w:cs="Montserrat"/>
          <w:b/>
          <w:i/>
          <w:sz w:val="18"/>
          <w:szCs w:val="18"/>
        </w:rPr>
      </w:pPr>
    </w:p>
    <w:p w14:paraId="092EF785" w14:textId="77777777" w:rsidR="00D90F4C" w:rsidRDefault="00D90F4C">
      <w:pPr>
        <w:spacing w:line="240" w:lineRule="auto"/>
        <w:jc w:val="center"/>
        <w:rPr>
          <w:rFonts w:ascii="Montserrat" w:eastAsia="Montserrat" w:hAnsi="Montserrat" w:cs="Montserrat"/>
          <w:b/>
          <w:i/>
          <w:sz w:val="18"/>
          <w:szCs w:val="18"/>
        </w:rPr>
      </w:pPr>
    </w:p>
    <w:p w14:paraId="69DA6D33" w14:textId="77777777" w:rsidR="00D90F4C" w:rsidRDefault="00DE1C3A">
      <w:pPr>
        <w:spacing w:line="240" w:lineRule="auto"/>
        <w:rPr>
          <w:rFonts w:ascii="Montserrat" w:eastAsia="Montserrat" w:hAnsi="Montserrat" w:cs="Montserrat"/>
          <w:b/>
          <w:sz w:val="18"/>
          <w:szCs w:val="18"/>
        </w:rPr>
      </w:pPr>
      <w:r>
        <w:rPr>
          <w:rFonts w:ascii="Montserrat" w:eastAsia="Montserrat" w:hAnsi="Montserrat" w:cs="Montserrat"/>
          <w:b/>
          <w:sz w:val="18"/>
          <w:szCs w:val="18"/>
        </w:rPr>
        <w:t>CITY:</w:t>
      </w:r>
    </w:p>
    <w:p w14:paraId="7B9C2D18" w14:textId="77777777" w:rsidR="00D90F4C" w:rsidRDefault="00DE1C3A">
      <w:pPr>
        <w:spacing w:line="240" w:lineRule="auto"/>
        <w:rPr>
          <w:rFonts w:ascii="Montserrat" w:eastAsia="Montserrat" w:hAnsi="Montserrat" w:cs="Montserrat"/>
          <w:b/>
          <w:sz w:val="18"/>
          <w:szCs w:val="18"/>
        </w:rPr>
      </w:pPr>
      <w:r>
        <w:rPr>
          <w:rFonts w:ascii="Montserrat" w:eastAsia="Montserrat" w:hAnsi="Montserrat" w:cs="Montserrat"/>
          <w:b/>
          <w:sz w:val="18"/>
          <w:szCs w:val="18"/>
        </w:rPr>
        <w:t>POINT OF CONTACT:</w:t>
      </w:r>
    </w:p>
    <w:p w14:paraId="317ADD51" w14:textId="77777777" w:rsidR="00D90F4C" w:rsidRDefault="00DE1C3A">
      <w:pPr>
        <w:spacing w:line="240" w:lineRule="auto"/>
        <w:rPr>
          <w:rFonts w:ascii="Montserrat" w:eastAsia="Montserrat" w:hAnsi="Montserrat" w:cs="Montserrat"/>
          <w:b/>
          <w:sz w:val="18"/>
          <w:szCs w:val="18"/>
        </w:rPr>
      </w:pPr>
      <w:r>
        <w:rPr>
          <w:rFonts w:ascii="Montserrat" w:eastAsia="Montserrat" w:hAnsi="Montserrat" w:cs="Montserrat"/>
          <w:b/>
          <w:sz w:val="18"/>
          <w:szCs w:val="18"/>
        </w:rPr>
        <w:t xml:space="preserve">DATE: </w:t>
      </w:r>
    </w:p>
    <w:p w14:paraId="51893FF8" w14:textId="77777777" w:rsidR="00D90F4C" w:rsidRDefault="00DE1C3A">
      <w:pPr>
        <w:spacing w:line="240" w:lineRule="auto"/>
        <w:rPr>
          <w:rFonts w:ascii="Montserrat" w:eastAsia="Montserrat" w:hAnsi="Montserrat" w:cs="Montserrat"/>
          <w:i/>
          <w:sz w:val="18"/>
          <w:szCs w:val="18"/>
        </w:rPr>
      </w:pPr>
      <w:r>
        <w:rPr>
          <w:rFonts w:ascii="Montserrat" w:eastAsia="Montserrat" w:hAnsi="Montserrat" w:cs="Montserrat"/>
          <w:sz w:val="18"/>
          <w:szCs w:val="18"/>
        </w:rPr>
        <w:t xml:space="preserve">This document provides a </w:t>
      </w:r>
      <w:proofErr w:type="gramStart"/>
      <w:r>
        <w:rPr>
          <w:rFonts w:ascii="Montserrat" w:eastAsia="Montserrat" w:hAnsi="Montserrat" w:cs="Montserrat"/>
          <w:sz w:val="18"/>
          <w:szCs w:val="18"/>
        </w:rPr>
        <w:t>high level</w:t>
      </w:r>
      <w:proofErr w:type="gramEnd"/>
      <w:r>
        <w:rPr>
          <w:rFonts w:ascii="Montserrat" w:eastAsia="Montserrat" w:hAnsi="Montserrat" w:cs="Montserrat"/>
          <w:sz w:val="18"/>
          <w:szCs w:val="18"/>
        </w:rPr>
        <w:t xml:space="preserve"> overview of the actions your city plans to take to meet the commitments in the Urban Nature Declaration. </w:t>
      </w:r>
      <w:r>
        <w:rPr>
          <w:rFonts w:ascii="Montserrat" w:eastAsia="Montserrat" w:hAnsi="Montserrat" w:cs="Montserrat"/>
          <w:i/>
          <w:sz w:val="18"/>
          <w:szCs w:val="18"/>
        </w:rPr>
        <w:t xml:space="preserve">Once completed, please ensure this template does not exceed </w:t>
      </w:r>
      <w:r>
        <w:rPr>
          <w:rFonts w:ascii="Montserrat" w:eastAsia="Montserrat" w:hAnsi="Montserrat" w:cs="Montserrat"/>
          <w:i/>
          <w:color w:val="FF0000"/>
          <w:sz w:val="18"/>
          <w:szCs w:val="18"/>
        </w:rPr>
        <w:t>6 pages</w:t>
      </w:r>
      <w:r>
        <w:rPr>
          <w:rFonts w:ascii="Montserrat" w:eastAsia="Montserrat" w:hAnsi="Montserrat" w:cs="Montserrat"/>
          <w:i/>
          <w:sz w:val="18"/>
          <w:szCs w:val="18"/>
        </w:rPr>
        <w:t xml:space="preserve">. </w:t>
      </w:r>
      <w:r>
        <w:rPr>
          <w:rFonts w:ascii="Montserrat" w:eastAsia="Montserrat" w:hAnsi="Montserrat" w:cs="Montserrat"/>
          <w:i/>
          <w:color w:val="3C4043"/>
          <w:sz w:val="18"/>
          <w:szCs w:val="18"/>
          <w:highlight w:val="white"/>
        </w:rPr>
        <w:t>For any questions, please contact Rebecca Ilun</w:t>
      </w:r>
      <w:r>
        <w:rPr>
          <w:rFonts w:ascii="Montserrat" w:eastAsia="Montserrat" w:hAnsi="Montserrat" w:cs="Montserrat"/>
          <w:i/>
          <w:color w:val="3C4043"/>
          <w:sz w:val="18"/>
          <w:szCs w:val="18"/>
          <w:highlight w:val="white"/>
        </w:rPr>
        <w:t xml:space="preserve">ga at </w:t>
      </w:r>
      <w:hyperlink r:id="rId6">
        <w:r>
          <w:rPr>
            <w:rFonts w:ascii="Montserrat" w:eastAsia="Montserrat" w:hAnsi="Montserrat" w:cs="Montserrat"/>
            <w:i/>
            <w:color w:val="1155CC"/>
            <w:sz w:val="18"/>
            <w:szCs w:val="18"/>
            <w:highlight w:val="white"/>
            <w:u w:val="single"/>
          </w:rPr>
          <w:t>rilunga@c40.org</w:t>
        </w:r>
      </w:hyperlink>
      <w:r>
        <w:rPr>
          <w:rFonts w:ascii="Montserrat" w:eastAsia="Montserrat" w:hAnsi="Montserrat" w:cs="Montserrat"/>
          <w:i/>
          <w:color w:val="3C4043"/>
          <w:sz w:val="18"/>
          <w:szCs w:val="18"/>
          <w:highlight w:val="white"/>
        </w:rPr>
        <w:t xml:space="preserve"> for any questions.</w:t>
      </w:r>
    </w:p>
    <w:p w14:paraId="1967FB3E" w14:textId="77777777" w:rsidR="00D90F4C" w:rsidRDefault="00D90F4C">
      <w:pPr>
        <w:spacing w:line="240" w:lineRule="auto"/>
        <w:rPr>
          <w:rFonts w:ascii="Montserrat" w:eastAsia="Montserrat" w:hAnsi="Montserrat" w:cs="Montserrat"/>
          <w:i/>
          <w:sz w:val="18"/>
          <w:szCs w:val="18"/>
          <w:highlight w:val="white"/>
        </w:rPr>
      </w:pPr>
    </w:p>
    <w:p w14:paraId="451E2D73" w14:textId="77777777" w:rsidR="00D90F4C" w:rsidRDefault="00D90F4C">
      <w:pPr>
        <w:spacing w:line="240" w:lineRule="auto"/>
        <w:rPr>
          <w:rFonts w:ascii="Montserrat" w:eastAsia="Montserrat" w:hAnsi="Montserrat" w:cs="Montserrat"/>
          <w:i/>
          <w:sz w:val="18"/>
          <w:szCs w:val="18"/>
        </w:rPr>
      </w:pPr>
    </w:p>
    <w:tbl>
      <w:tblPr>
        <w:tblStyle w:val="a"/>
        <w:tblW w:w="14205" w:type="dxa"/>
        <w:tblBorders>
          <w:top w:val="nil"/>
          <w:left w:val="nil"/>
          <w:bottom w:val="nil"/>
          <w:right w:val="nil"/>
          <w:insideH w:val="nil"/>
          <w:insideV w:val="nil"/>
        </w:tblBorders>
        <w:tblLayout w:type="fixed"/>
        <w:tblLook w:val="0600" w:firstRow="0" w:lastRow="0" w:firstColumn="0" w:lastColumn="0" w:noHBand="1" w:noVBand="1"/>
      </w:tblPr>
      <w:tblGrid>
        <w:gridCol w:w="5160"/>
        <w:gridCol w:w="9045"/>
      </w:tblGrid>
      <w:tr w:rsidR="00D90F4C" w14:paraId="33D4CE1E" w14:textId="77777777">
        <w:trPr>
          <w:trHeight w:val="1025"/>
        </w:trPr>
        <w:tc>
          <w:tcPr>
            <w:tcW w:w="516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1C269E6" w14:textId="77777777" w:rsidR="00D90F4C" w:rsidRDefault="00DE1C3A">
            <w:pPr>
              <w:spacing w:line="240" w:lineRule="auto"/>
              <w:ind w:left="-140"/>
              <w:jc w:val="center"/>
              <w:rPr>
                <w:rFonts w:ascii="Montserrat" w:eastAsia="Montserrat" w:hAnsi="Montserrat" w:cs="Montserrat"/>
                <w:b/>
                <w:i/>
                <w:sz w:val="18"/>
                <w:szCs w:val="18"/>
              </w:rPr>
            </w:pPr>
            <w:r>
              <w:rPr>
                <w:rFonts w:ascii="Montserrat" w:eastAsia="Montserrat" w:hAnsi="Montserrat" w:cs="Montserrat"/>
                <w:b/>
                <w:i/>
                <w:sz w:val="18"/>
                <w:szCs w:val="18"/>
              </w:rPr>
              <w:t>Declaration Commitment</w:t>
            </w:r>
          </w:p>
          <w:p w14:paraId="0A655D39" w14:textId="77777777" w:rsidR="00D90F4C" w:rsidRDefault="00D90F4C">
            <w:pPr>
              <w:spacing w:line="240" w:lineRule="auto"/>
              <w:ind w:left="-140"/>
              <w:rPr>
                <w:rFonts w:ascii="Montserrat" w:eastAsia="Montserrat" w:hAnsi="Montserrat" w:cs="Montserrat"/>
                <w:b/>
                <w:i/>
                <w:sz w:val="18"/>
                <w:szCs w:val="18"/>
                <w:shd w:val="clear" w:color="auto" w:fill="93C47D"/>
              </w:rPr>
            </w:pPr>
          </w:p>
          <w:p w14:paraId="6DB5FDD0" w14:textId="77777777" w:rsidR="00D90F4C" w:rsidRDefault="00DE1C3A">
            <w:pPr>
              <w:spacing w:line="240" w:lineRule="auto"/>
              <w:ind w:left="-140"/>
              <w:jc w:val="center"/>
              <w:rPr>
                <w:rFonts w:ascii="Montserrat" w:eastAsia="Montserrat" w:hAnsi="Montserrat" w:cs="Montserrat"/>
                <w:b/>
                <w:i/>
                <w:sz w:val="18"/>
                <w:szCs w:val="18"/>
              </w:rPr>
            </w:pPr>
            <w:r>
              <w:rPr>
                <w:rFonts w:ascii="Montserrat" w:eastAsia="Montserrat" w:hAnsi="Montserrat" w:cs="Montserrat"/>
                <w:b/>
                <w:i/>
                <w:sz w:val="18"/>
                <w:szCs w:val="18"/>
              </w:rPr>
              <w:t>Within 2 years we commit to:</w:t>
            </w:r>
          </w:p>
        </w:tc>
        <w:tc>
          <w:tcPr>
            <w:tcW w:w="904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79D717E9" w14:textId="77777777" w:rsidR="00D90F4C" w:rsidRDefault="00DE1C3A">
            <w:pPr>
              <w:spacing w:line="240" w:lineRule="auto"/>
              <w:ind w:left="-140"/>
              <w:jc w:val="center"/>
              <w:rPr>
                <w:rFonts w:ascii="Montserrat" w:eastAsia="Montserrat" w:hAnsi="Montserrat" w:cs="Montserrat"/>
                <w:b/>
                <w:i/>
                <w:sz w:val="18"/>
                <w:szCs w:val="18"/>
              </w:rPr>
            </w:pPr>
            <w:r>
              <w:rPr>
                <w:rFonts w:ascii="Montserrat" w:eastAsia="Montserrat" w:hAnsi="Montserrat" w:cs="Montserrat"/>
                <w:b/>
                <w:i/>
                <w:sz w:val="18"/>
                <w:szCs w:val="18"/>
              </w:rPr>
              <w:t>Intended Action/Approach to Meet Commitment</w:t>
            </w:r>
          </w:p>
          <w:p w14:paraId="4BBD2F85" w14:textId="77777777" w:rsidR="00D90F4C" w:rsidRDefault="00DE1C3A">
            <w:pPr>
              <w:spacing w:line="240" w:lineRule="auto"/>
              <w:ind w:left="-140"/>
              <w:jc w:val="center"/>
              <w:rPr>
                <w:rFonts w:ascii="Montserrat" w:eastAsia="Montserrat" w:hAnsi="Montserrat" w:cs="Montserrat"/>
                <w:i/>
                <w:sz w:val="18"/>
                <w:szCs w:val="18"/>
              </w:rPr>
            </w:pPr>
            <w:r>
              <w:rPr>
                <w:rFonts w:ascii="Montserrat" w:eastAsia="Montserrat" w:hAnsi="Montserrat" w:cs="Montserrat"/>
                <w:i/>
                <w:sz w:val="18"/>
                <w:szCs w:val="18"/>
              </w:rPr>
              <w:t>If available, please include potential milestones and proposed progress metrics. (regulations, policies, programmes, etc.)</w:t>
            </w:r>
          </w:p>
        </w:tc>
      </w:tr>
      <w:tr w:rsidR="00D90F4C" w14:paraId="4CF5F026" w14:textId="77777777" w:rsidTr="00473131">
        <w:trPr>
          <w:trHeight w:val="1191"/>
        </w:trPr>
        <w:tc>
          <w:tcPr>
            <w:tcW w:w="51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F435B6" w14:textId="77777777" w:rsidR="00D90F4C" w:rsidRDefault="00DE1C3A">
            <w:pPr>
              <w:spacing w:line="240" w:lineRule="auto"/>
              <w:ind w:right="-34"/>
              <w:jc w:val="both"/>
              <w:rPr>
                <w:rFonts w:ascii="Montserrat" w:eastAsia="Montserrat" w:hAnsi="Montserrat" w:cs="Montserrat"/>
                <w:sz w:val="18"/>
                <w:szCs w:val="18"/>
              </w:rPr>
            </w:pPr>
            <w:r>
              <w:rPr>
                <w:rFonts w:ascii="Montserrat" w:eastAsia="Montserrat" w:hAnsi="Montserrat" w:cs="Montserrat"/>
                <w:sz w:val="18"/>
                <w:szCs w:val="18"/>
              </w:rPr>
              <w:t>Make</w:t>
            </w:r>
            <w:r>
              <w:rPr>
                <w:rFonts w:ascii="Montserrat" w:eastAsia="Montserrat" w:hAnsi="Montserrat" w:cs="Montserrat"/>
                <w:sz w:val="18"/>
                <w:szCs w:val="18"/>
              </w:rPr>
              <w:t xml:space="preserve"> our nature goals public, develop support and skills building programmes for green jobs, and develop a process for involving vulnerable and marginalized communities in design and implementation and monitoring of our nature targets.</w:t>
            </w:r>
          </w:p>
          <w:p w14:paraId="04BD2E4F" w14:textId="77777777" w:rsidR="00D90F4C" w:rsidRDefault="00D90F4C">
            <w:pPr>
              <w:spacing w:line="240" w:lineRule="auto"/>
              <w:ind w:left="-140"/>
              <w:rPr>
                <w:rFonts w:ascii="Montserrat" w:eastAsia="Montserrat" w:hAnsi="Montserrat" w:cs="Montserrat"/>
                <w:i/>
                <w:color w:val="222222"/>
                <w:sz w:val="18"/>
                <w:szCs w:val="18"/>
              </w:rPr>
            </w:pPr>
          </w:p>
        </w:tc>
        <w:tc>
          <w:tcPr>
            <w:tcW w:w="9045" w:type="dxa"/>
            <w:tcBorders>
              <w:top w:val="nil"/>
              <w:left w:val="nil"/>
              <w:bottom w:val="single" w:sz="8" w:space="0" w:color="000000"/>
              <w:right w:val="single" w:sz="8" w:space="0" w:color="000000"/>
            </w:tcBorders>
            <w:tcMar>
              <w:top w:w="100" w:type="dxa"/>
              <w:left w:w="100" w:type="dxa"/>
              <w:bottom w:w="100" w:type="dxa"/>
              <w:right w:w="100" w:type="dxa"/>
            </w:tcMar>
          </w:tcPr>
          <w:p w14:paraId="68A64019" w14:textId="77777777" w:rsidR="00D90F4C" w:rsidRDefault="00D90F4C">
            <w:pPr>
              <w:spacing w:line="240" w:lineRule="auto"/>
              <w:rPr>
                <w:rFonts w:ascii="Montserrat" w:eastAsia="Montserrat" w:hAnsi="Montserrat" w:cs="Montserrat"/>
                <w:i/>
                <w:sz w:val="18"/>
                <w:szCs w:val="18"/>
              </w:rPr>
            </w:pPr>
          </w:p>
        </w:tc>
      </w:tr>
      <w:tr w:rsidR="00D90F4C" w14:paraId="415FF711" w14:textId="77777777">
        <w:trPr>
          <w:trHeight w:val="1260"/>
        </w:trPr>
        <w:tc>
          <w:tcPr>
            <w:tcW w:w="51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20ABF51" w14:textId="77777777" w:rsidR="00D90F4C" w:rsidRDefault="00DE1C3A">
            <w:pPr>
              <w:shd w:val="clear" w:color="auto" w:fill="FFFFFF"/>
              <w:spacing w:line="240" w:lineRule="auto"/>
              <w:rPr>
                <w:rFonts w:ascii="Montserrat" w:eastAsia="Montserrat" w:hAnsi="Montserrat" w:cs="Montserrat"/>
                <w:i/>
                <w:color w:val="222222"/>
                <w:sz w:val="18"/>
                <w:szCs w:val="18"/>
              </w:rPr>
            </w:pPr>
            <w:r>
              <w:rPr>
                <w:rFonts w:ascii="Montserrat" w:eastAsia="Montserrat" w:hAnsi="Montserrat" w:cs="Montserrat"/>
                <w:color w:val="222222"/>
                <w:sz w:val="18"/>
                <w:szCs w:val="18"/>
              </w:rPr>
              <w:t>C</w:t>
            </w:r>
            <w:r>
              <w:rPr>
                <w:rFonts w:ascii="Montserrat" w:eastAsia="Montserrat" w:hAnsi="Montserrat" w:cs="Montserrat"/>
                <w:sz w:val="18"/>
                <w:szCs w:val="18"/>
              </w:rPr>
              <w:t xml:space="preserve">onduct a </w:t>
            </w:r>
            <w:r>
              <w:rPr>
                <w:rFonts w:ascii="Montserrat" w:eastAsia="Montserrat" w:hAnsi="Montserrat" w:cs="Montserrat"/>
                <w:b/>
                <w:sz w:val="18"/>
                <w:szCs w:val="18"/>
              </w:rPr>
              <w:t>gap analysis</w:t>
            </w:r>
            <w:r>
              <w:rPr>
                <w:rFonts w:ascii="Montserrat" w:eastAsia="Montserrat" w:hAnsi="Montserrat" w:cs="Montserrat"/>
                <w:sz w:val="18"/>
                <w:szCs w:val="18"/>
              </w:rPr>
              <w:t xml:space="preserve"> and mapping of</w:t>
            </w:r>
            <w:r>
              <w:rPr>
                <w:rFonts w:ascii="Montserrat" w:eastAsia="Montserrat" w:hAnsi="Montserrat" w:cs="Montserrat"/>
                <w:sz w:val="18"/>
                <w:szCs w:val="18"/>
                <w:highlight w:val="white"/>
              </w:rPr>
              <w:t xml:space="preserve"> where </w:t>
            </w:r>
            <w:r>
              <w:rPr>
                <w:rFonts w:ascii="Montserrat" w:eastAsia="Montserrat" w:hAnsi="Montserrat" w:cs="Montserrat"/>
                <w:b/>
                <w:sz w:val="18"/>
                <w:szCs w:val="18"/>
                <w:highlight w:val="white"/>
              </w:rPr>
              <w:t>new</w:t>
            </w:r>
            <w:r>
              <w:rPr>
                <w:rFonts w:ascii="Montserrat" w:eastAsia="Montserrat" w:hAnsi="Montserrat" w:cs="Montserrat"/>
                <w:sz w:val="18"/>
                <w:szCs w:val="18"/>
                <w:highlight w:val="white"/>
              </w:rPr>
              <w:t xml:space="preserve"> greening is needed and opportunities for </w:t>
            </w:r>
            <w:r>
              <w:rPr>
                <w:rFonts w:ascii="Montserrat" w:eastAsia="Montserrat" w:hAnsi="Montserrat" w:cs="Montserrat"/>
                <w:b/>
                <w:sz w:val="18"/>
                <w:szCs w:val="18"/>
                <w:highlight w:val="white"/>
              </w:rPr>
              <w:t>existing green spaces</w:t>
            </w:r>
            <w:r>
              <w:rPr>
                <w:rFonts w:ascii="Montserrat" w:eastAsia="Montserrat" w:hAnsi="Montserrat" w:cs="Montserrat"/>
                <w:sz w:val="18"/>
                <w:szCs w:val="18"/>
                <w:highlight w:val="white"/>
              </w:rPr>
              <w:t xml:space="preserve"> to be upgraded to respond to local needs.</w:t>
            </w:r>
          </w:p>
        </w:tc>
        <w:tc>
          <w:tcPr>
            <w:tcW w:w="9045" w:type="dxa"/>
            <w:tcBorders>
              <w:top w:val="nil"/>
              <w:left w:val="nil"/>
              <w:bottom w:val="single" w:sz="8" w:space="0" w:color="000000"/>
              <w:right w:val="single" w:sz="8" w:space="0" w:color="000000"/>
            </w:tcBorders>
            <w:tcMar>
              <w:top w:w="100" w:type="dxa"/>
              <w:left w:w="100" w:type="dxa"/>
              <w:bottom w:w="100" w:type="dxa"/>
              <w:right w:w="100" w:type="dxa"/>
            </w:tcMar>
          </w:tcPr>
          <w:p w14:paraId="415A5447" w14:textId="77777777" w:rsidR="00D90F4C" w:rsidRDefault="00D90F4C">
            <w:pPr>
              <w:spacing w:after="240" w:line="240" w:lineRule="auto"/>
              <w:ind w:left="-140"/>
              <w:rPr>
                <w:rFonts w:ascii="Montserrat" w:eastAsia="Montserrat" w:hAnsi="Montserrat" w:cs="Montserrat"/>
                <w:i/>
                <w:sz w:val="18"/>
                <w:szCs w:val="18"/>
              </w:rPr>
            </w:pPr>
          </w:p>
        </w:tc>
      </w:tr>
      <w:tr w:rsidR="00D90F4C" w14:paraId="3DD1A72D" w14:textId="77777777">
        <w:trPr>
          <w:trHeight w:val="1500"/>
        </w:trPr>
        <w:tc>
          <w:tcPr>
            <w:tcW w:w="51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99627C3" w14:textId="77777777" w:rsidR="00D90F4C" w:rsidRDefault="00DE1C3A">
            <w:pPr>
              <w:shd w:val="clear" w:color="auto" w:fill="FFFFFF"/>
              <w:spacing w:line="240" w:lineRule="auto"/>
              <w:rPr>
                <w:rFonts w:ascii="Montserrat" w:eastAsia="Montserrat" w:hAnsi="Montserrat" w:cs="Montserrat"/>
                <w:color w:val="222222"/>
                <w:sz w:val="18"/>
                <w:szCs w:val="18"/>
              </w:rPr>
            </w:pPr>
            <w:r>
              <w:rPr>
                <w:rFonts w:ascii="Montserrat" w:eastAsia="Montserrat" w:hAnsi="Montserrat" w:cs="Montserrat"/>
                <w:b/>
                <w:color w:val="222222"/>
                <w:sz w:val="18"/>
                <w:szCs w:val="18"/>
              </w:rPr>
              <w:t>Significantly accelerate action to address governance barriers</w:t>
            </w:r>
            <w:r>
              <w:rPr>
                <w:rFonts w:ascii="Montserrat" w:eastAsia="Montserrat" w:hAnsi="Montserrat" w:cs="Montserrat"/>
                <w:color w:val="222222"/>
                <w:sz w:val="18"/>
                <w:szCs w:val="18"/>
              </w:rPr>
              <w:t xml:space="preserve"> to </w:t>
            </w:r>
            <w:proofErr w:type="gramStart"/>
            <w:r>
              <w:rPr>
                <w:rFonts w:ascii="Montserrat" w:eastAsia="Montserrat" w:hAnsi="Montserrat" w:cs="Montserrat"/>
                <w:color w:val="222222"/>
                <w:sz w:val="18"/>
                <w:szCs w:val="18"/>
              </w:rPr>
              <w:t>implementation, and</w:t>
            </w:r>
            <w:proofErr w:type="gramEnd"/>
            <w:r>
              <w:rPr>
                <w:rFonts w:ascii="Montserrat" w:eastAsia="Montserrat" w:hAnsi="Montserrat" w:cs="Montserrat"/>
                <w:color w:val="222222"/>
                <w:sz w:val="18"/>
                <w:szCs w:val="18"/>
              </w:rPr>
              <w:t xml:space="preserve"> mobilize access to investments and resources that support the Declaration targets; this includes sharing approaches and learnings in recognising funding and governance me</w:t>
            </w:r>
            <w:r>
              <w:rPr>
                <w:rFonts w:ascii="Montserrat" w:eastAsia="Montserrat" w:hAnsi="Montserrat" w:cs="Montserrat"/>
                <w:color w:val="222222"/>
                <w:sz w:val="18"/>
                <w:szCs w:val="18"/>
              </w:rPr>
              <w:t>chanisms for delivering urban nature solutions.</w:t>
            </w:r>
          </w:p>
        </w:tc>
        <w:tc>
          <w:tcPr>
            <w:tcW w:w="9045" w:type="dxa"/>
            <w:tcBorders>
              <w:top w:val="nil"/>
              <w:left w:val="nil"/>
              <w:bottom w:val="single" w:sz="8" w:space="0" w:color="000000"/>
              <w:right w:val="single" w:sz="8" w:space="0" w:color="000000"/>
            </w:tcBorders>
            <w:tcMar>
              <w:top w:w="100" w:type="dxa"/>
              <w:left w:w="100" w:type="dxa"/>
              <w:bottom w:w="100" w:type="dxa"/>
              <w:right w:w="100" w:type="dxa"/>
            </w:tcMar>
          </w:tcPr>
          <w:p w14:paraId="30801C7D" w14:textId="77777777" w:rsidR="00D90F4C" w:rsidRDefault="00D90F4C" w:rsidP="00473131">
            <w:pPr>
              <w:spacing w:after="240" w:line="240" w:lineRule="auto"/>
              <w:rPr>
                <w:rFonts w:ascii="Montserrat" w:eastAsia="Montserrat" w:hAnsi="Montserrat" w:cs="Montserrat"/>
                <w:i/>
                <w:sz w:val="18"/>
                <w:szCs w:val="18"/>
              </w:rPr>
            </w:pPr>
          </w:p>
        </w:tc>
      </w:tr>
      <w:tr w:rsidR="00D90F4C" w14:paraId="385DB1BF" w14:textId="77777777">
        <w:trPr>
          <w:trHeight w:val="915"/>
        </w:trPr>
        <w:tc>
          <w:tcPr>
            <w:tcW w:w="516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2F0732EE" w14:textId="77777777" w:rsidR="00D90F4C" w:rsidRDefault="00DE1C3A">
            <w:pPr>
              <w:spacing w:line="240" w:lineRule="auto"/>
              <w:ind w:left="-140"/>
              <w:jc w:val="center"/>
              <w:rPr>
                <w:rFonts w:ascii="Montserrat" w:eastAsia="Montserrat" w:hAnsi="Montserrat" w:cs="Montserrat"/>
                <w:b/>
                <w:i/>
                <w:sz w:val="18"/>
                <w:szCs w:val="18"/>
              </w:rPr>
            </w:pPr>
            <w:r>
              <w:rPr>
                <w:rFonts w:ascii="Montserrat" w:eastAsia="Montserrat" w:hAnsi="Montserrat" w:cs="Montserrat"/>
                <w:b/>
                <w:i/>
                <w:sz w:val="18"/>
                <w:szCs w:val="18"/>
              </w:rPr>
              <w:lastRenderedPageBreak/>
              <w:t>Declaration Commitment</w:t>
            </w:r>
          </w:p>
          <w:p w14:paraId="4239962C" w14:textId="77777777" w:rsidR="00D90F4C" w:rsidRDefault="00D90F4C">
            <w:pPr>
              <w:spacing w:line="240" w:lineRule="auto"/>
              <w:ind w:left="-140"/>
              <w:jc w:val="center"/>
              <w:rPr>
                <w:rFonts w:ascii="Montserrat" w:eastAsia="Montserrat" w:hAnsi="Montserrat" w:cs="Montserrat"/>
                <w:b/>
                <w:i/>
                <w:sz w:val="18"/>
                <w:szCs w:val="18"/>
              </w:rPr>
            </w:pPr>
          </w:p>
          <w:p w14:paraId="3642FB4A" w14:textId="77777777" w:rsidR="00D90F4C" w:rsidRDefault="00DE1C3A">
            <w:pPr>
              <w:spacing w:line="240" w:lineRule="auto"/>
              <w:ind w:left="-140"/>
              <w:jc w:val="center"/>
              <w:rPr>
                <w:rFonts w:ascii="Montserrat" w:eastAsia="Montserrat" w:hAnsi="Montserrat" w:cs="Montserrat"/>
                <w:b/>
                <w:i/>
                <w:sz w:val="18"/>
                <w:szCs w:val="18"/>
              </w:rPr>
            </w:pPr>
            <w:r>
              <w:rPr>
                <w:rFonts w:ascii="Montserrat" w:eastAsia="Montserrat" w:hAnsi="Montserrat" w:cs="Montserrat"/>
                <w:b/>
                <w:i/>
                <w:sz w:val="18"/>
                <w:szCs w:val="18"/>
              </w:rPr>
              <w:t>Within 5 Years we commit to:</w:t>
            </w:r>
          </w:p>
        </w:tc>
        <w:tc>
          <w:tcPr>
            <w:tcW w:w="904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42AF0F8A" w14:textId="77777777" w:rsidR="00D90F4C" w:rsidRDefault="00DE1C3A">
            <w:pPr>
              <w:spacing w:line="240" w:lineRule="auto"/>
              <w:ind w:left="-140"/>
              <w:jc w:val="center"/>
              <w:rPr>
                <w:rFonts w:ascii="Montserrat" w:eastAsia="Montserrat" w:hAnsi="Montserrat" w:cs="Montserrat"/>
                <w:b/>
                <w:i/>
                <w:sz w:val="18"/>
                <w:szCs w:val="18"/>
              </w:rPr>
            </w:pPr>
            <w:r>
              <w:rPr>
                <w:rFonts w:ascii="Montserrat" w:eastAsia="Montserrat" w:hAnsi="Montserrat" w:cs="Montserrat"/>
                <w:b/>
                <w:i/>
                <w:sz w:val="18"/>
                <w:szCs w:val="18"/>
              </w:rPr>
              <w:t>Intended Action/Approach to Meet Commitment</w:t>
            </w:r>
          </w:p>
          <w:p w14:paraId="50F3E9D0" w14:textId="77777777" w:rsidR="00D90F4C" w:rsidRDefault="00DE1C3A">
            <w:pPr>
              <w:spacing w:line="240" w:lineRule="auto"/>
              <w:ind w:left="-140"/>
              <w:jc w:val="center"/>
              <w:rPr>
                <w:rFonts w:ascii="Montserrat" w:eastAsia="Montserrat" w:hAnsi="Montserrat" w:cs="Montserrat"/>
                <w:i/>
                <w:sz w:val="18"/>
                <w:szCs w:val="18"/>
              </w:rPr>
            </w:pPr>
            <w:r>
              <w:rPr>
                <w:rFonts w:ascii="Montserrat" w:eastAsia="Montserrat" w:hAnsi="Montserrat" w:cs="Montserrat"/>
                <w:i/>
                <w:sz w:val="18"/>
                <w:szCs w:val="18"/>
              </w:rPr>
              <w:t>If available, please include potential milestones and proposed progress metrics.</w:t>
            </w:r>
          </w:p>
        </w:tc>
      </w:tr>
      <w:tr w:rsidR="00D90F4C" w14:paraId="273DBB8F" w14:textId="77777777">
        <w:trPr>
          <w:trHeight w:val="1290"/>
        </w:trPr>
        <w:tc>
          <w:tcPr>
            <w:tcW w:w="516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78B66A" w14:textId="77777777" w:rsidR="00D90F4C" w:rsidRDefault="00DE1C3A">
            <w:pPr>
              <w:spacing w:line="240" w:lineRule="auto"/>
              <w:ind w:right="106"/>
              <w:jc w:val="both"/>
              <w:rPr>
                <w:rFonts w:ascii="Montserrat" w:eastAsia="Montserrat" w:hAnsi="Montserrat" w:cs="Montserrat"/>
                <w:color w:val="222222"/>
                <w:sz w:val="18"/>
                <w:szCs w:val="18"/>
              </w:rPr>
            </w:pPr>
            <w:r>
              <w:rPr>
                <w:rFonts w:ascii="Montserrat" w:eastAsia="Montserrat" w:hAnsi="Montserrat" w:cs="Montserrat"/>
                <w:b/>
                <w:color w:val="222222"/>
                <w:sz w:val="18"/>
                <w:szCs w:val="18"/>
              </w:rPr>
              <w:t>Complete a baseline natural vegetation inventory and undertake natural capital accounting</w:t>
            </w:r>
            <w:r>
              <w:rPr>
                <w:rFonts w:ascii="Montserrat" w:eastAsia="Montserrat" w:hAnsi="Montserrat" w:cs="Montserrat"/>
                <w:color w:val="222222"/>
                <w:sz w:val="18"/>
                <w:szCs w:val="18"/>
              </w:rPr>
              <w:t xml:space="preserve"> to raise awareness of the associated value of urban nature with particular emphasis on climate hazard risk reduction. </w:t>
            </w:r>
          </w:p>
        </w:tc>
        <w:tc>
          <w:tcPr>
            <w:tcW w:w="9045" w:type="dxa"/>
            <w:tcBorders>
              <w:top w:val="nil"/>
              <w:left w:val="nil"/>
              <w:bottom w:val="single" w:sz="8" w:space="0" w:color="000000"/>
              <w:right w:val="single" w:sz="8" w:space="0" w:color="000000"/>
            </w:tcBorders>
            <w:tcMar>
              <w:top w:w="100" w:type="dxa"/>
              <w:left w:w="100" w:type="dxa"/>
              <w:bottom w:w="100" w:type="dxa"/>
              <w:right w:w="100" w:type="dxa"/>
            </w:tcMar>
          </w:tcPr>
          <w:p w14:paraId="1AFAEC08" w14:textId="77777777" w:rsidR="00D90F4C" w:rsidRDefault="00D90F4C">
            <w:pPr>
              <w:spacing w:after="240" w:line="240" w:lineRule="auto"/>
              <w:ind w:left="-140"/>
              <w:rPr>
                <w:rFonts w:ascii="Montserrat" w:eastAsia="Montserrat" w:hAnsi="Montserrat" w:cs="Montserrat"/>
                <w:i/>
                <w:sz w:val="18"/>
                <w:szCs w:val="18"/>
              </w:rPr>
            </w:pPr>
          </w:p>
        </w:tc>
      </w:tr>
      <w:tr w:rsidR="00D90F4C" w14:paraId="042D3BA6" w14:textId="77777777">
        <w:trPr>
          <w:trHeight w:val="1995"/>
        </w:trPr>
        <w:tc>
          <w:tcPr>
            <w:tcW w:w="5160" w:type="dxa"/>
            <w:tcBorders>
              <w:top w:val="nil"/>
              <w:left w:val="single" w:sz="8" w:space="0" w:color="000000"/>
              <w:bottom w:val="single" w:sz="8" w:space="0" w:color="000000"/>
              <w:right w:val="single" w:sz="8" w:space="0" w:color="000000"/>
            </w:tcBorders>
            <w:tcMar>
              <w:top w:w="170" w:type="dxa"/>
              <w:left w:w="170" w:type="dxa"/>
              <w:bottom w:w="170" w:type="dxa"/>
              <w:right w:w="170" w:type="dxa"/>
            </w:tcMar>
          </w:tcPr>
          <w:p w14:paraId="06512FD3" w14:textId="77777777" w:rsidR="00D90F4C" w:rsidRDefault="00DE1C3A">
            <w:pPr>
              <w:spacing w:line="240" w:lineRule="auto"/>
              <w:ind w:right="-136"/>
              <w:rPr>
                <w:rFonts w:ascii="Montserrat" w:eastAsia="Montserrat" w:hAnsi="Montserrat" w:cs="Montserrat"/>
                <w:color w:val="222222"/>
                <w:sz w:val="18"/>
                <w:szCs w:val="18"/>
              </w:rPr>
            </w:pPr>
            <w:r>
              <w:rPr>
                <w:rFonts w:ascii="Montserrat" w:eastAsia="Montserrat" w:hAnsi="Montserrat" w:cs="Montserrat"/>
                <w:b/>
                <w:color w:val="222222"/>
                <w:sz w:val="18"/>
                <w:szCs w:val="18"/>
              </w:rPr>
              <w:t>Develop new inclusive governance frameworks, practices and programmes</w:t>
            </w:r>
            <w:r>
              <w:rPr>
                <w:rFonts w:ascii="Montserrat" w:eastAsia="Montserrat" w:hAnsi="Montserrat" w:cs="Montserrat"/>
                <w:b/>
                <w:sz w:val="18"/>
                <w:szCs w:val="18"/>
                <w:highlight w:val="white"/>
                <w:vertAlign w:val="superscript"/>
              </w:rPr>
              <w:footnoteReference w:id="1"/>
            </w:r>
            <w:r>
              <w:rPr>
                <w:rFonts w:ascii="Montserrat" w:eastAsia="Montserrat" w:hAnsi="Montserrat" w:cs="Montserrat"/>
                <w:sz w:val="18"/>
                <w:szCs w:val="18"/>
              </w:rPr>
              <w:t xml:space="preserve"> </w:t>
            </w:r>
            <w:r>
              <w:rPr>
                <w:rFonts w:ascii="Montserrat" w:eastAsia="Montserrat" w:hAnsi="Montserrat" w:cs="Montserrat"/>
                <w:color w:val="222222"/>
                <w:sz w:val="18"/>
                <w:szCs w:val="18"/>
              </w:rPr>
              <w:t>to mandate or incentivize both the private sector (residents, businesses and institutions) and link cross sectors within public services; to increase and enhance natural solutions in o</w:t>
            </w:r>
            <w:r>
              <w:rPr>
                <w:rFonts w:ascii="Montserrat" w:eastAsia="Montserrat" w:hAnsi="Montserrat" w:cs="Montserrat"/>
                <w:color w:val="222222"/>
                <w:sz w:val="18"/>
                <w:szCs w:val="18"/>
              </w:rPr>
              <w:t>ur urban form, buildings and infrastructure design that provide direct human, ecosystem and climate services towards achieving the 2030 target.</w:t>
            </w:r>
          </w:p>
        </w:tc>
        <w:tc>
          <w:tcPr>
            <w:tcW w:w="9045" w:type="dxa"/>
            <w:tcBorders>
              <w:top w:val="nil"/>
              <w:left w:val="nil"/>
              <w:bottom w:val="single" w:sz="8" w:space="0" w:color="000000"/>
              <w:right w:val="single" w:sz="8" w:space="0" w:color="000000"/>
            </w:tcBorders>
            <w:tcMar>
              <w:top w:w="100" w:type="dxa"/>
              <w:left w:w="100" w:type="dxa"/>
              <w:bottom w:w="100" w:type="dxa"/>
              <w:right w:w="100" w:type="dxa"/>
            </w:tcMar>
          </w:tcPr>
          <w:p w14:paraId="73A46114" w14:textId="77777777" w:rsidR="00D90F4C" w:rsidRDefault="00D90F4C">
            <w:pPr>
              <w:spacing w:after="240" w:line="240" w:lineRule="auto"/>
              <w:ind w:left="-140"/>
              <w:rPr>
                <w:rFonts w:ascii="Montserrat" w:eastAsia="Montserrat" w:hAnsi="Montserrat" w:cs="Montserrat"/>
                <w:i/>
                <w:sz w:val="18"/>
                <w:szCs w:val="18"/>
              </w:rPr>
            </w:pPr>
          </w:p>
        </w:tc>
      </w:tr>
    </w:tbl>
    <w:p w14:paraId="5655FAB0" w14:textId="77777777" w:rsidR="00D90F4C" w:rsidRDefault="00D90F4C">
      <w:pPr>
        <w:spacing w:line="240" w:lineRule="auto"/>
        <w:rPr>
          <w:rFonts w:ascii="Montserrat" w:eastAsia="Montserrat" w:hAnsi="Montserrat" w:cs="Montserrat"/>
          <w:b/>
          <w:sz w:val="18"/>
          <w:szCs w:val="18"/>
        </w:rPr>
      </w:pPr>
    </w:p>
    <w:tbl>
      <w:tblPr>
        <w:tblStyle w:val="a0"/>
        <w:tblW w:w="14145" w:type="dxa"/>
        <w:tblBorders>
          <w:top w:val="nil"/>
          <w:left w:val="nil"/>
          <w:bottom w:val="nil"/>
          <w:right w:val="nil"/>
          <w:insideH w:val="nil"/>
          <w:insideV w:val="nil"/>
        </w:tblBorders>
        <w:tblLayout w:type="fixed"/>
        <w:tblLook w:val="0600" w:firstRow="0" w:lastRow="0" w:firstColumn="0" w:lastColumn="0" w:noHBand="1" w:noVBand="1"/>
      </w:tblPr>
      <w:tblGrid>
        <w:gridCol w:w="4470"/>
        <w:gridCol w:w="9675"/>
      </w:tblGrid>
      <w:tr w:rsidR="00D90F4C" w14:paraId="68D03020" w14:textId="77777777">
        <w:trPr>
          <w:trHeight w:val="1085"/>
        </w:trPr>
        <w:tc>
          <w:tcPr>
            <w:tcW w:w="4470"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B7F124C" w14:textId="77777777" w:rsidR="00D90F4C" w:rsidRDefault="00DE1C3A">
            <w:pPr>
              <w:spacing w:line="240" w:lineRule="auto"/>
              <w:jc w:val="center"/>
              <w:rPr>
                <w:rFonts w:ascii="Montserrat" w:eastAsia="Montserrat" w:hAnsi="Montserrat" w:cs="Montserrat"/>
                <w:b/>
                <w:sz w:val="18"/>
                <w:szCs w:val="18"/>
              </w:rPr>
            </w:pPr>
            <w:r>
              <w:rPr>
                <w:rFonts w:ascii="Montserrat" w:eastAsia="Montserrat" w:hAnsi="Montserrat" w:cs="Montserrat"/>
                <w:b/>
                <w:sz w:val="18"/>
                <w:szCs w:val="18"/>
              </w:rPr>
              <w:t>Other supportive actions you may want to highlight</w:t>
            </w:r>
          </w:p>
        </w:tc>
        <w:tc>
          <w:tcPr>
            <w:tcW w:w="967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14:paraId="14EDB7B7" w14:textId="77777777" w:rsidR="00D90F4C" w:rsidRDefault="00DE1C3A">
            <w:pPr>
              <w:spacing w:line="240" w:lineRule="auto"/>
              <w:jc w:val="center"/>
              <w:rPr>
                <w:rFonts w:ascii="Montserrat" w:eastAsia="Montserrat" w:hAnsi="Montserrat" w:cs="Montserrat"/>
                <w:b/>
                <w:sz w:val="18"/>
                <w:szCs w:val="18"/>
              </w:rPr>
            </w:pPr>
            <w:r>
              <w:rPr>
                <w:rFonts w:ascii="Montserrat" w:eastAsia="Montserrat" w:hAnsi="Montserrat" w:cs="Montserrat"/>
                <w:b/>
                <w:sz w:val="18"/>
                <w:szCs w:val="18"/>
              </w:rPr>
              <w:t>Examples of intended actions and approaches to deliver these actions</w:t>
            </w:r>
          </w:p>
          <w:p w14:paraId="7EADB39B" w14:textId="77777777" w:rsidR="00D90F4C" w:rsidRDefault="00DE1C3A">
            <w:pPr>
              <w:spacing w:line="240" w:lineRule="auto"/>
              <w:jc w:val="center"/>
              <w:rPr>
                <w:rFonts w:ascii="Montserrat" w:eastAsia="Montserrat" w:hAnsi="Montserrat" w:cs="Montserrat"/>
                <w:b/>
                <w:i/>
                <w:sz w:val="18"/>
                <w:szCs w:val="18"/>
              </w:rPr>
            </w:pPr>
            <w:r>
              <w:rPr>
                <w:rFonts w:ascii="Montserrat" w:eastAsia="Montserrat" w:hAnsi="Montserrat" w:cs="Montserrat"/>
                <w:b/>
                <w:i/>
                <w:sz w:val="18"/>
                <w:szCs w:val="18"/>
              </w:rPr>
              <w:t>If available, please include potential milestones and proposed progress metrics.</w:t>
            </w:r>
          </w:p>
        </w:tc>
      </w:tr>
      <w:tr w:rsidR="00D90F4C" w14:paraId="381EA23E" w14:textId="77777777">
        <w:trPr>
          <w:trHeight w:val="645"/>
        </w:trPr>
        <w:tc>
          <w:tcPr>
            <w:tcW w:w="447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5D32E58" w14:textId="77777777" w:rsidR="00D90F4C" w:rsidRDefault="00DE1C3A">
            <w:pPr>
              <w:spacing w:line="240" w:lineRule="auto"/>
              <w:jc w:val="center"/>
              <w:rPr>
                <w:rFonts w:ascii="Montserrat" w:eastAsia="Montserrat" w:hAnsi="Montserrat" w:cs="Montserrat"/>
                <w:i/>
                <w:sz w:val="18"/>
                <w:szCs w:val="18"/>
              </w:rPr>
            </w:pPr>
            <w:r>
              <w:rPr>
                <w:rFonts w:ascii="Montserrat" w:eastAsia="Montserrat" w:hAnsi="Montserrat" w:cs="Montserrat"/>
                <w:i/>
                <w:sz w:val="18"/>
                <w:szCs w:val="18"/>
              </w:rPr>
              <w:t xml:space="preserve"> </w:t>
            </w:r>
            <w:proofErr w:type="spellStart"/>
            <w:r>
              <w:rPr>
                <w:rFonts w:ascii="Montserrat" w:eastAsia="Montserrat" w:hAnsi="Montserrat" w:cs="Montserrat"/>
                <w:i/>
                <w:sz w:val="18"/>
                <w:szCs w:val="18"/>
              </w:rPr>
              <w:t>e.g</w:t>
            </w:r>
            <w:proofErr w:type="spellEnd"/>
            <w:r>
              <w:rPr>
                <w:rFonts w:ascii="Montserrat" w:eastAsia="Montserrat" w:hAnsi="Montserrat" w:cs="Montserrat"/>
                <w:i/>
                <w:sz w:val="18"/>
                <w:szCs w:val="18"/>
              </w:rPr>
              <w:t>: Address equal accessibility of green spaces</w:t>
            </w:r>
          </w:p>
        </w:tc>
        <w:tc>
          <w:tcPr>
            <w:tcW w:w="9675" w:type="dxa"/>
            <w:tcBorders>
              <w:top w:val="nil"/>
              <w:left w:val="nil"/>
              <w:bottom w:val="single" w:sz="8" w:space="0" w:color="000000"/>
              <w:right w:val="single" w:sz="8" w:space="0" w:color="000000"/>
            </w:tcBorders>
            <w:tcMar>
              <w:top w:w="100" w:type="dxa"/>
              <w:left w:w="100" w:type="dxa"/>
              <w:bottom w:w="100" w:type="dxa"/>
              <w:right w:w="100" w:type="dxa"/>
            </w:tcMar>
          </w:tcPr>
          <w:p w14:paraId="61A59CF7" w14:textId="77777777" w:rsidR="00D90F4C" w:rsidRDefault="00DE1C3A">
            <w:pPr>
              <w:spacing w:line="240" w:lineRule="auto"/>
              <w:jc w:val="center"/>
              <w:rPr>
                <w:rFonts w:ascii="Montserrat" w:eastAsia="Montserrat" w:hAnsi="Montserrat" w:cs="Montserrat"/>
                <w:b/>
                <w:sz w:val="18"/>
                <w:szCs w:val="18"/>
              </w:rPr>
            </w:pPr>
            <w:r>
              <w:rPr>
                <w:rFonts w:ascii="Montserrat" w:eastAsia="Montserrat" w:hAnsi="Montserrat" w:cs="Montserrat"/>
                <w:b/>
                <w:sz w:val="18"/>
                <w:szCs w:val="18"/>
              </w:rPr>
              <w:t xml:space="preserve"> </w:t>
            </w:r>
          </w:p>
          <w:p w14:paraId="29839602" w14:textId="77777777" w:rsidR="00D90F4C" w:rsidRDefault="00DE1C3A">
            <w:pPr>
              <w:spacing w:line="240" w:lineRule="auto"/>
              <w:jc w:val="center"/>
              <w:rPr>
                <w:rFonts w:ascii="Montserrat" w:eastAsia="Montserrat" w:hAnsi="Montserrat" w:cs="Montserrat"/>
                <w:b/>
                <w:sz w:val="18"/>
                <w:szCs w:val="18"/>
              </w:rPr>
            </w:pPr>
            <w:r>
              <w:rPr>
                <w:rFonts w:ascii="Montserrat" w:eastAsia="Montserrat" w:hAnsi="Montserrat" w:cs="Montserrat"/>
                <w:b/>
                <w:sz w:val="18"/>
                <w:szCs w:val="18"/>
              </w:rPr>
              <w:t xml:space="preserve"> </w:t>
            </w:r>
          </w:p>
        </w:tc>
      </w:tr>
    </w:tbl>
    <w:p w14:paraId="0A43045C" w14:textId="77777777" w:rsidR="00D90F4C" w:rsidRDefault="00D90F4C">
      <w:pPr>
        <w:spacing w:line="240" w:lineRule="auto"/>
        <w:jc w:val="center"/>
        <w:rPr>
          <w:rFonts w:ascii="Montserrat" w:eastAsia="Montserrat" w:hAnsi="Montserrat" w:cs="Montserrat"/>
          <w:b/>
          <w:sz w:val="18"/>
          <w:szCs w:val="18"/>
        </w:rPr>
      </w:pPr>
    </w:p>
    <w:p w14:paraId="480AFD1C" w14:textId="77777777" w:rsidR="00D90F4C" w:rsidRDefault="00D90F4C">
      <w:pPr>
        <w:spacing w:line="240" w:lineRule="auto"/>
        <w:jc w:val="center"/>
        <w:rPr>
          <w:rFonts w:ascii="Montserrat" w:eastAsia="Montserrat" w:hAnsi="Montserrat" w:cs="Montserrat"/>
          <w:b/>
          <w:sz w:val="18"/>
          <w:szCs w:val="18"/>
        </w:rPr>
      </w:pPr>
    </w:p>
    <w:p w14:paraId="689D0425" w14:textId="77777777" w:rsidR="00D90F4C" w:rsidRDefault="00D90F4C">
      <w:pPr>
        <w:spacing w:line="240" w:lineRule="auto"/>
        <w:jc w:val="both"/>
        <w:rPr>
          <w:rFonts w:ascii="Montserrat" w:eastAsia="Montserrat" w:hAnsi="Montserrat" w:cs="Montserrat"/>
          <w:b/>
          <w:i/>
          <w:sz w:val="18"/>
          <w:szCs w:val="18"/>
        </w:rPr>
      </w:pPr>
    </w:p>
    <w:p w14:paraId="6AB4EBA3" w14:textId="77777777" w:rsidR="00D90F4C" w:rsidRDefault="00D90F4C">
      <w:pPr>
        <w:spacing w:line="240" w:lineRule="auto"/>
        <w:jc w:val="both"/>
        <w:rPr>
          <w:rFonts w:ascii="Montserrat" w:eastAsia="Montserrat" w:hAnsi="Montserrat" w:cs="Montserrat"/>
          <w:b/>
          <w:i/>
          <w:sz w:val="18"/>
          <w:szCs w:val="18"/>
        </w:rPr>
      </w:pPr>
    </w:p>
    <w:p w14:paraId="39C0B125" w14:textId="77777777" w:rsidR="00D90F4C" w:rsidRDefault="00D90F4C">
      <w:pPr>
        <w:spacing w:line="240" w:lineRule="auto"/>
        <w:jc w:val="both"/>
        <w:rPr>
          <w:rFonts w:ascii="Montserrat" w:eastAsia="Montserrat" w:hAnsi="Montserrat" w:cs="Montserrat"/>
          <w:b/>
          <w:i/>
          <w:sz w:val="18"/>
          <w:szCs w:val="18"/>
        </w:rPr>
      </w:pPr>
    </w:p>
    <w:p w14:paraId="3058A59E" w14:textId="77777777" w:rsidR="00D90F4C" w:rsidRDefault="00D90F4C">
      <w:pPr>
        <w:spacing w:line="240" w:lineRule="auto"/>
        <w:jc w:val="both"/>
        <w:rPr>
          <w:rFonts w:ascii="Montserrat" w:eastAsia="Montserrat" w:hAnsi="Montserrat" w:cs="Montserrat"/>
          <w:b/>
          <w:i/>
          <w:sz w:val="18"/>
          <w:szCs w:val="18"/>
        </w:rPr>
      </w:pPr>
    </w:p>
    <w:p w14:paraId="53D67BAF" w14:textId="77777777" w:rsidR="00D90F4C" w:rsidRDefault="00DE1C3A">
      <w:pPr>
        <w:spacing w:line="240" w:lineRule="auto"/>
        <w:jc w:val="both"/>
        <w:rPr>
          <w:rFonts w:ascii="Montserrat" w:eastAsia="Montserrat" w:hAnsi="Montserrat" w:cs="Montserrat"/>
          <w:b/>
          <w:i/>
          <w:sz w:val="18"/>
          <w:szCs w:val="18"/>
        </w:rPr>
      </w:pPr>
      <w:r>
        <w:rPr>
          <w:rFonts w:ascii="Montserrat" w:eastAsia="Montserrat" w:hAnsi="Montserrat" w:cs="Montserrat"/>
          <w:b/>
          <w:i/>
          <w:sz w:val="18"/>
          <w:szCs w:val="18"/>
        </w:rPr>
        <w:t>Example of financial resources available to deliver the commitment (can be for all or one of the main or supportive actions above)</w:t>
      </w:r>
    </w:p>
    <w:tbl>
      <w:tblPr>
        <w:tblStyle w:val="a1"/>
        <w:tblW w:w="14100" w:type="dxa"/>
        <w:tblBorders>
          <w:top w:val="nil"/>
          <w:left w:val="nil"/>
          <w:bottom w:val="nil"/>
          <w:right w:val="nil"/>
          <w:insideH w:val="nil"/>
          <w:insideV w:val="nil"/>
        </w:tblBorders>
        <w:tblLayout w:type="fixed"/>
        <w:tblLook w:val="0600" w:firstRow="0" w:lastRow="0" w:firstColumn="0" w:lastColumn="0" w:noHBand="1" w:noVBand="1"/>
      </w:tblPr>
      <w:tblGrid>
        <w:gridCol w:w="14100"/>
      </w:tblGrid>
      <w:tr w:rsidR="00D90F4C" w14:paraId="340C172D" w14:textId="77777777">
        <w:trPr>
          <w:trHeight w:val="1080"/>
        </w:trPr>
        <w:tc>
          <w:tcPr>
            <w:tcW w:w="141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53C7E2" w14:textId="77777777" w:rsidR="00D90F4C" w:rsidRDefault="00DE1C3A">
            <w:pPr>
              <w:spacing w:line="240" w:lineRule="auto"/>
              <w:jc w:val="center"/>
              <w:rPr>
                <w:rFonts w:ascii="Montserrat" w:eastAsia="Montserrat" w:hAnsi="Montserrat" w:cs="Montserrat"/>
                <w:b/>
                <w:sz w:val="18"/>
                <w:szCs w:val="18"/>
              </w:rPr>
            </w:pPr>
            <w:r>
              <w:rPr>
                <w:rFonts w:ascii="Montserrat" w:eastAsia="Montserrat" w:hAnsi="Montserrat" w:cs="Montserrat"/>
                <w:b/>
                <w:sz w:val="18"/>
                <w:szCs w:val="18"/>
              </w:rPr>
              <w:t xml:space="preserve"> </w:t>
            </w:r>
          </w:p>
          <w:p w14:paraId="372804BD" w14:textId="77777777" w:rsidR="00D90F4C" w:rsidRDefault="00DE1C3A">
            <w:pPr>
              <w:spacing w:line="240" w:lineRule="auto"/>
              <w:jc w:val="center"/>
              <w:rPr>
                <w:rFonts w:ascii="Montserrat" w:eastAsia="Montserrat" w:hAnsi="Montserrat" w:cs="Montserrat"/>
                <w:b/>
                <w:sz w:val="18"/>
                <w:szCs w:val="18"/>
              </w:rPr>
            </w:pPr>
            <w:r>
              <w:rPr>
                <w:rFonts w:ascii="Montserrat" w:eastAsia="Montserrat" w:hAnsi="Montserrat" w:cs="Montserrat"/>
                <w:b/>
                <w:sz w:val="18"/>
                <w:szCs w:val="18"/>
              </w:rPr>
              <w:t xml:space="preserve">                </w:t>
            </w:r>
          </w:p>
          <w:p w14:paraId="154AA61F" w14:textId="77777777" w:rsidR="00D90F4C" w:rsidRDefault="00DE1C3A">
            <w:pPr>
              <w:spacing w:line="240" w:lineRule="auto"/>
              <w:jc w:val="center"/>
              <w:rPr>
                <w:rFonts w:ascii="Montserrat" w:eastAsia="Montserrat" w:hAnsi="Montserrat" w:cs="Montserrat"/>
                <w:b/>
                <w:sz w:val="18"/>
                <w:szCs w:val="18"/>
              </w:rPr>
            </w:pPr>
            <w:r>
              <w:rPr>
                <w:rFonts w:ascii="Montserrat" w:eastAsia="Montserrat" w:hAnsi="Montserrat" w:cs="Montserrat"/>
                <w:b/>
                <w:sz w:val="18"/>
                <w:szCs w:val="18"/>
              </w:rPr>
              <w:t xml:space="preserve"> </w:t>
            </w:r>
          </w:p>
          <w:p w14:paraId="6BD3B678" w14:textId="77777777" w:rsidR="00D90F4C" w:rsidRDefault="00DE1C3A">
            <w:pPr>
              <w:spacing w:line="240" w:lineRule="auto"/>
              <w:jc w:val="center"/>
              <w:rPr>
                <w:rFonts w:ascii="Montserrat" w:eastAsia="Montserrat" w:hAnsi="Montserrat" w:cs="Montserrat"/>
                <w:b/>
                <w:sz w:val="18"/>
                <w:szCs w:val="18"/>
              </w:rPr>
            </w:pPr>
            <w:r>
              <w:rPr>
                <w:rFonts w:ascii="Montserrat" w:eastAsia="Montserrat" w:hAnsi="Montserrat" w:cs="Montserrat"/>
                <w:b/>
                <w:sz w:val="18"/>
                <w:szCs w:val="18"/>
              </w:rPr>
              <w:t xml:space="preserve"> </w:t>
            </w:r>
          </w:p>
        </w:tc>
      </w:tr>
    </w:tbl>
    <w:p w14:paraId="4EE1DD4F" w14:textId="77777777" w:rsidR="00D90F4C" w:rsidRDefault="00DE1C3A">
      <w:pPr>
        <w:spacing w:line="240" w:lineRule="auto"/>
        <w:jc w:val="both"/>
        <w:rPr>
          <w:rFonts w:ascii="Montserrat" w:eastAsia="Montserrat" w:hAnsi="Montserrat" w:cs="Montserrat"/>
          <w:b/>
          <w:i/>
          <w:color w:val="222222"/>
          <w:sz w:val="18"/>
          <w:szCs w:val="18"/>
          <w:u w:val="single"/>
        </w:rPr>
      </w:pPr>
      <w:r>
        <w:rPr>
          <w:rFonts w:ascii="Montserrat" w:eastAsia="Montserrat" w:hAnsi="Montserrat" w:cs="Montserrat"/>
          <w:b/>
          <w:i/>
          <w:color w:val="222222"/>
          <w:sz w:val="18"/>
          <w:szCs w:val="18"/>
        </w:rPr>
        <w:t xml:space="preserve"> </w:t>
      </w:r>
    </w:p>
    <w:p w14:paraId="49F3EFDF" w14:textId="77777777" w:rsidR="00D90F4C" w:rsidRDefault="00D90F4C">
      <w:pPr>
        <w:spacing w:line="240" w:lineRule="auto"/>
        <w:jc w:val="both"/>
        <w:rPr>
          <w:rFonts w:ascii="Montserrat" w:eastAsia="Montserrat" w:hAnsi="Montserrat" w:cs="Montserrat"/>
          <w:b/>
          <w:i/>
          <w:color w:val="222222"/>
          <w:sz w:val="18"/>
          <w:szCs w:val="18"/>
          <w:u w:val="single"/>
        </w:rPr>
      </w:pPr>
    </w:p>
    <w:p w14:paraId="2E46257D" w14:textId="77777777" w:rsidR="00D90F4C" w:rsidRDefault="00DE1C3A">
      <w:pPr>
        <w:spacing w:line="240" w:lineRule="auto"/>
        <w:jc w:val="both"/>
        <w:rPr>
          <w:rFonts w:ascii="Montserrat" w:eastAsia="Montserrat" w:hAnsi="Montserrat" w:cs="Montserrat"/>
          <w:b/>
          <w:i/>
          <w:color w:val="222222"/>
          <w:sz w:val="18"/>
          <w:szCs w:val="18"/>
          <w:u w:val="single"/>
        </w:rPr>
      </w:pPr>
      <w:r>
        <w:rPr>
          <w:rFonts w:ascii="Montserrat" w:eastAsia="Montserrat" w:hAnsi="Montserrat" w:cs="Montserrat"/>
          <w:b/>
          <w:i/>
          <w:color w:val="222222"/>
          <w:sz w:val="18"/>
          <w:szCs w:val="18"/>
          <w:u w:val="single"/>
        </w:rPr>
        <w:t>The information below will not be included in the published template but will help C40 identify where support to help cities deliver on declaration commitments is most needed.</w:t>
      </w:r>
    </w:p>
    <w:p w14:paraId="54190054" w14:textId="77777777" w:rsidR="00D90F4C" w:rsidRDefault="00DE1C3A">
      <w:pPr>
        <w:spacing w:line="240" w:lineRule="auto"/>
        <w:jc w:val="both"/>
        <w:rPr>
          <w:rFonts w:ascii="Montserrat" w:eastAsia="Montserrat" w:hAnsi="Montserrat" w:cs="Montserrat"/>
          <w:b/>
          <w:i/>
          <w:color w:val="222222"/>
          <w:sz w:val="18"/>
          <w:szCs w:val="18"/>
        </w:rPr>
      </w:pPr>
      <w:r>
        <w:rPr>
          <w:rFonts w:ascii="Montserrat" w:eastAsia="Montserrat" w:hAnsi="Montserrat" w:cs="Montserrat"/>
          <w:b/>
          <w:i/>
          <w:color w:val="222222"/>
          <w:sz w:val="18"/>
          <w:szCs w:val="18"/>
        </w:rPr>
        <w:t xml:space="preserve"> </w:t>
      </w:r>
    </w:p>
    <w:tbl>
      <w:tblPr>
        <w:tblStyle w:val="a2"/>
        <w:tblW w:w="14235" w:type="dxa"/>
        <w:tblBorders>
          <w:top w:val="nil"/>
          <w:left w:val="nil"/>
          <w:bottom w:val="nil"/>
          <w:right w:val="nil"/>
          <w:insideH w:val="nil"/>
          <w:insideV w:val="nil"/>
        </w:tblBorders>
        <w:tblLayout w:type="fixed"/>
        <w:tblLook w:val="0600" w:firstRow="0" w:lastRow="0" w:firstColumn="0" w:lastColumn="0" w:noHBand="1" w:noVBand="1"/>
      </w:tblPr>
      <w:tblGrid>
        <w:gridCol w:w="4815"/>
        <w:gridCol w:w="9420"/>
      </w:tblGrid>
      <w:tr w:rsidR="00D90F4C" w14:paraId="29BF9AD5" w14:textId="77777777" w:rsidTr="00473131">
        <w:trPr>
          <w:trHeight w:val="700"/>
        </w:trPr>
        <w:tc>
          <w:tcPr>
            <w:tcW w:w="4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E2E8123" w14:textId="77777777" w:rsidR="00D90F4C" w:rsidRDefault="00DE1C3A">
            <w:pPr>
              <w:spacing w:line="240" w:lineRule="auto"/>
              <w:jc w:val="center"/>
              <w:rPr>
                <w:rFonts w:ascii="Montserrat" w:eastAsia="Montserrat" w:hAnsi="Montserrat" w:cs="Montserrat"/>
                <w:b/>
                <w:color w:val="222222"/>
                <w:sz w:val="18"/>
                <w:szCs w:val="18"/>
              </w:rPr>
            </w:pPr>
            <w:r>
              <w:rPr>
                <w:rFonts w:ascii="Montserrat" w:eastAsia="Montserrat" w:hAnsi="Montserrat" w:cs="Montserrat"/>
                <w:b/>
                <w:color w:val="222222"/>
                <w:sz w:val="18"/>
                <w:szCs w:val="18"/>
              </w:rPr>
              <w:t>What are the main challenges your city has faced/might face in delivering thes</w:t>
            </w:r>
            <w:r>
              <w:rPr>
                <w:rFonts w:ascii="Montserrat" w:eastAsia="Montserrat" w:hAnsi="Montserrat" w:cs="Montserrat"/>
                <w:b/>
                <w:color w:val="222222"/>
                <w:sz w:val="18"/>
                <w:szCs w:val="18"/>
              </w:rPr>
              <w:t>e commitments? (if any)</w:t>
            </w:r>
          </w:p>
        </w:tc>
        <w:tc>
          <w:tcPr>
            <w:tcW w:w="9420"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391D07C3" w14:textId="77777777" w:rsidR="00D90F4C" w:rsidRDefault="00D90F4C">
            <w:pPr>
              <w:spacing w:line="240" w:lineRule="auto"/>
              <w:jc w:val="center"/>
              <w:rPr>
                <w:rFonts w:ascii="Montserrat" w:eastAsia="Montserrat" w:hAnsi="Montserrat" w:cs="Montserrat"/>
                <w:b/>
                <w:color w:val="222222"/>
                <w:sz w:val="18"/>
                <w:szCs w:val="18"/>
              </w:rPr>
            </w:pPr>
          </w:p>
        </w:tc>
      </w:tr>
    </w:tbl>
    <w:p w14:paraId="36A3B2CC" w14:textId="77777777" w:rsidR="00D90F4C" w:rsidRDefault="00DE1C3A">
      <w:pPr>
        <w:spacing w:line="240" w:lineRule="auto"/>
        <w:jc w:val="both"/>
        <w:rPr>
          <w:rFonts w:ascii="Montserrat" w:eastAsia="Montserrat" w:hAnsi="Montserrat" w:cs="Montserrat"/>
          <w:b/>
          <w:color w:val="222222"/>
          <w:sz w:val="18"/>
          <w:szCs w:val="18"/>
        </w:rPr>
      </w:pPr>
      <w:r>
        <w:rPr>
          <w:rFonts w:ascii="Montserrat" w:eastAsia="Montserrat" w:hAnsi="Montserrat" w:cs="Montserrat"/>
          <w:b/>
          <w:color w:val="222222"/>
          <w:sz w:val="18"/>
          <w:szCs w:val="18"/>
        </w:rPr>
        <w:t xml:space="preserve"> </w:t>
      </w:r>
    </w:p>
    <w:p w14:paraId="410F18A5" w14:textId="77777777" w:rsidR="00D90F4C" w:rsidRDefault="00D90F4C">
      <w:pPr>
        <w:spacing w:line="240" w:lineRule="auto"/>
        <w:jc w:val="both"/>
        <w:rPr>
          <w:rFonts w:ascii="Montserrat" w:eastAsia="Montserrat" w:hAnsi="Montserrat" w:cs="Montserrat"/>
          <w:b/>
          <w:color w:val="222222"/>
          <w:sz w:val="18"/>
          <w:szCs w:val="18"/>
        </w:rPr>
      </w:pPr>
    </w:p>
    <w:p w14:paraId="7B31584A" w14:textId="77777777" w:rsidR="00D90F4C" w:rsidRDefault="00DE1C3A">
      <w:pPr>
        <w:spacing w:line="240" w:lineRule="auto"/>
        <w:rPr>
          <w:rFonts w:ascii="Montserrat" w:eastAsia="Montserrat" w:hAnsi="Montserrat" w:cs="Montserrat"/>
          <w:b/>
          <w:i/>
          <w:color w:val="222222"/>
          <w:sz w:val="18"/>
          <w:szCs w:val="18"/>
          <w:u w:val="single"/>
        </w:rPr>
      </w:pPr>
      <w:r>
        <w:rPr>
          <w:rFonts w:ascii="Montserrat" w:eastAsia="Montserrat" w:hAnsi="Montserrat" w:cs="Montserrat"/>
          <w:b/>
          <w:i/>
          <w:color w:val="222222"/>
          <w:sz w:val="18"/>
          <w:szCs w:val="18"/>
          <w:u w:val="single"/>
        </w:rPr>
        <w:t>The</w:t>
      </w:r>
      <w:r>
        <w:rPr>
          <w:rFonts w:ascii="Montserrat" w:eastAsia="Montserrat" w:hAnsi="Montserrat" w:cs="Montserrat"/>
          <w:b/>
          <w:i/>
          <w:color w:val="222222"/>
          <w:sz w:val="18"/>
          <w:szCs w:val="18"/>
          <w:u w:val="single"/>
        </w:rPr>
        <w:t xml:space="preserve"> information below will not be included in published template for each city but will be used to ensure consistency and develop aggregate numbers to communicate the impact that the declaration will have across signatory cities. Please provide if you have av</w:t>
      </w:r>
      <w:r>
        <w:rPr>
          <w:rFonts w:ascii="Montserrat" w:eastAsia="Montserrat" w:hAnsi="Montserrat" w:cs="Montserrat"/>
          <w:b/>
          <w:i/>
          <w:color w:val="222222"/>
          <w:sz w:val="18"/>
          <w:szCs w:val="18"/>
          <w:u w:val="single"/>
        </w:rPr>
        <w:t>ailable.</w:t>
      </w:r>
    </w:p>
    <w:p w14:paraId="2F1513BB" w14:textId="77777777" w:rsidR="00D90F4C" w:rsidRDefault="00DE1C3A">
      <w:pPr>
        <w:spacing w:line="240" w:lineRule="auto"/>
        <w:jc w:val="both"/>
        <w:rPr>
          <w:rFonts w:ascii="Montserrat" w:eastAsia="Montserrat" w:hAnsi="Montserrat" w:cs="Montserrat"/>
          <w:b/>
          <w:i/>
          <w:color w:val="FF0000"/>
          <w:sz w:val="18"/>
          <w:szCs w:val="18"/>
        </w:rPr>
      </w:pPr>
      <w:r>
        <w:rPr>
          <w:rFonts w:ascii="Montserrat" w:eastAsia="Montserrat" w:hAnsi="Montserrat" w:cs="Montserrat"/>
          <w:b/>
          <w:i/>
          <w:color w:val="222222"/>
          <w:sz w:val="18"/>
          <w:szCs w:val="18"/>
          <w:u w:val="single"/>
        </w:rPr>
        <w:t xml:space="preserve"> </w:t>
      </w:r>
    </w:p>
    <w:p w14:paraId="56A2C8B8" w14:textId="77777777" w:rsidR="00D90F4C" w:rsidRDefault="00D90F4C">
      <w:pPr>
        <w:spacing w:line="240" w:lineRule="auto"/>
        <w:rPr>
          <w:rFonts w:ascii="Montserrat" w:eastAsia="Montserrat" w:hAnsi="Montserrat" w:cs="Montserrat"/>
          <w:b/>
          <w:sz w:val="18"/>
          <w:szCs w:val="18"/>
        </w:rPr>
      </w:pPr>
    </w:p>
    <w:tbl>
      <w:tblPr>
        <w:tblStyle w:val="a3"/>
        <w:tblW w:w="14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775"/>
        <w:gridCol w:w="8475"/>
      </w:tblGrid>
      <w:tr w:rsidR="00D90F4C" w14:paraId="2597F2BE" w14:textId="77777777" w:rsidTr="00473131">
        <w:trPr>
          <w:trHeight w:val="576"/>
        </w:trPr>
        <w:tc>
          <w:tcPr>
            <w:tcW w:w="577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DFB283D" w14:textId="77777777" w:rsidR="00D90F4C" w:rsidRDefault="00DE1C3A">
            <w:pPr>
              <w:spacing w:line="240" w:lineRule="auto"/>
              <w:ind w:left="720" w:hanging="360"/>
              <w:rPr>
                <w:rFonts w:ascii="Montserrat" w:eastAsia="Montserrat" w:hAnsi="Montserrat" w:cs="Montserrat"/>
                <w:color w:val="222222"/>
                <w:sz w:val="18"/>
                <w:szCs w:val="18"/>
              </w:rPr>
            </w:pPr>
            <w:r>
              <w:rPr>
                <w:rFonts w:ascii="Montserrat" w:eastAsia="Montserrat" w:hAnsi="Montserrat" w:cs="Montserrat"/>
                <w:color w:val="222222"/>
                <w:sz w:val="18"/>
                <w:szCs w:val="18"/>
              </w:rPr>
              <w:t>1.   By what year do you plan to meet the Declaration targets?</w:t>
            </w:r>
          </w:p>
        </w:tc>
        <w:tc>
          <w:tcPr>
            <w:tcW w:w="84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7438D7D" w14:textId="77777777" w:rsidR="00D90F4C" w:rsidRDefault="00D90F4C">
            <w:pPr>
              <w:spacing w:line="240" w:lineRule="auto"/>
              <w:rPr>
                <w:rFonts w:ascii="Montserrat" w:eastAsia="Montserrat" w:hAnsi="Montserrat" w:cs="Montserrat"/>
                <w:b/>
                <w:i/>
                <w:color w:val="222222"/>
                <w:sz w:val="18"/>
                <w:szCs w:val="18"/>
              </w:rPr>
            </w:pPr>
          </w:p>
        </w:tc>
      </w:tr>
      <w:tr w:rsidR="00D90F4C" w14:paraId="7032D598" w14:textId="77777777">
        <w:trPr>
          <w:trHeight w:val="832"/>
        </w:trPr>
        <w:tc>
          <w:tcPr>
            <w:tcW w:w="577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51481FF0" w14:textId="77777777" w:rsidR="00D90F4C" w:rsidRDefault="00DE1C3A">
            <w:pPr>
              <w:spacing w:line="240" w:lineRule="auto"/>
              <w:ind w:left="720" w:hanging="360"/>
              <w:rPr>
                <w:rFonts w:ascii="Montserrat" w:eastAsia="Montserrat" w:hAnsi="Montserrat" w:cs="Montserrat"/>
                <w:color w:val="222222"/>
                <w:sz w:val="18"/>
                <w:szCs w:val="18"/>
              </w:rPr>
            </w:pPr>
            <w:r>
              <w:rPr>
                <w:rFonts w:ascii="Montserrat" w:eastAsia="Montserrat" w:hAnsi="Montserrat" w:cs="Montserrat"/>
                <w:color w:val="222222"/>
                <w:sz w:val="18"/>
                <w:szCs w:val="18"/>
              </w:rPr>
              <w:t>2.   Have you set urban nature targets in addition to those set out in this Urban Nature Declaration?</w:t>
            </w:r>
          </w:p>
        </w:tc>
        <w:tc>
          <w:tcPr>
            <w:tcW w:w="84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6FE2DE0" w14:textId="77777777" w:rsidR="00D90F4C" w:rsidRDefault="00D90F4C">
            <w:pPr>
              <w:spacing w:line="240" w:lineRule="auto"/>
              <w:rPr>
                <w:rFonts w:ascii="Montserrat" w:eastAsia="Montserrat" w:hAnsi="Montserrat" w:cs="Montserrat"/>
                <w:b/>
                <w:i/>
                <w:color w:val="222222"/>
                <w:sz w:val="18"/>
                <w:szCs w:val="18"/>
              </w:rPr>
            </w:pPr>
          </w:p>
        </w:tc>
      </w:tr>
      <w:tr w:rsidR="00D90F4C" w14:paraId="4F68A1FD" w14:textId="77777777">
        <w:trPr>
          <w:trHeight w:val="832"/>
        </w:trPr>
        <w:tc>
          <w:tcPr>
            <w:tcW w:w="577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693925A6" w14:textId="77777777" w:rsidR="00D90F4C" w:rsidRDefault="00DE1C3A">
            <w:pPr>
              <w:spacing w:line="240" w:lineRule="auto"/>
              <w:ind w:left="720" w:hanging="360"/>
              <w:rPr>
                <w:rFonts w:ascii="Montserrat" w:eastAsia="Montserrat" w:hAnsi="Montserrat" w:cs="Montserrat"/>
                <w:color w:val="222222"/>
                <w:sz w:val="18"/>
                <w:szCs w:val="18"/>
              </w:rPr>
            </w:pPr>
            <w:r>
              <w:rPr>
                <w:rFonts w:ascii="Montserrat" w:eastAsia="Montserrat" w:hAnsi="Montserrat" w:cs="Montserrat"/>
                <w:color w:val="222222"/>
                <w:sz w:val="18"/>
                <w:szCs w:val="18"/>
              </w:rPr>
              <w:t xml:space="preserve">3. </w:t>
            </w:r>
            <w:r>
              <w:rPr>
                <w:rFonts w:ascii="Montserrat" w:eastAsia="Montserrat" w:hAnsi="Montserrat" w:cs="Montserrat"/>
                <w:color w:val="222222"/>
                <w:sz w:val="18"/>
                <w:szCs w:val="18"/>
              </w:rPr>
              <w:tab/>
              <w:t xml:space="preserve">Do you have existing policy schemes to regulate or incentivise implementation </w:t>
            </w:r>
            <w:proofErr w:type="gramStart"/>
            <w:r>
              <w:rPr>
                <w:rFonts w:ascii="Montserrat" w:eastAsia="Montserrat" w:hAnsi="Montserrat" w:cs="Montserrat"/>
                <w:color w:val="222222"/>
                <w:sz w:val="18"/>
                <w:szCs w:val="18"/>
              </w:rPr>
              <w:t>of  green</w:t>
            </w:r>
            <w:proofErr w:type="gramEnd"/>
            <w:r>
              <w:rPr>
                <w:rFonts w:ascii="Montserrat" w:eastAsia="Montserrat" w:hAnsi="Montserrat" w:cs="Montserrat"/>
                <w:color w:val="222222"/>
                <w:sz w:val="18"/>
                <w:szCs w:val="18"/>
              </w:rPr>
              <w:t>/permeable spaces?</w:t>
            </w:r>
          </w:p>
        </w:tc>
        <w:tc>
          <w:tcPr>
            <w:tcW w:w="84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50662DD7" w14:textId="77777777" w:rsidR="00D90F4C" w:rsidRDefault="00D90F4C">
            <w:pPr>
              <w:spacing w:line="240" w:lineRule="auto"/>
              <w:rPr>
                <w:rFonts w:ascii="Montserrat" w:eastAsia="Montserrat" w:hAnsi="Montserrat" w:cs="Montserrat"/>
                <w:b/>
                <w:i/>
                <w:color w:val="222222"/>
                <w:sz w:val="18"/>
                <w:szCs w:val="18"/>
              </w:rPr>
            </w:pPr>
          </w:p>
          <w:p w14:paraId="7AF97774" w14:textId="77777777" w:rsidR="00D90F4C" w:rsidRDefault="00DE1C3A">
            <w:pPr>
              <w:spacing w:line="240" w:lineRule="auto"/>
              <w:rPr>
                <w:rFonts w:ascii="Montserrat" w:eastAsia="Montserrat" w:hAnsi="Montserrat" w:cs="Montserrat"/>
                <w:b/>
                <w:i/>
                <w:color w:val="222222"/>
                <w:sz w:val="18"/>
                <w:szCs w:val="18"/>
              </w:rPr>
            </w:pPr>
            <w:r>
              <w:rPr>
                <w:rFonts w:ascii="Montserrat" w:eastAsia="Montserrat" w:hAnsi="Montserrat" w:cs="Montserrat"/>
                <w:b/>
                <w:i/>
                <w:color w:val="222222"/>
                <w:sz w:val="18"/>
                <w:szCs w:val="18"/>
              </w:rPr>
              <w:t xml:space="preserve"> </w:t>
            </w:r>
          </w:p>
        </w:tc>
      </w:tr>
      <w:tr w:rsidR="00D90F4C" w14:paraId="286EE4C8" w14:textId="77777777">
        <w:trPr>
          <w:trHeight w:val="645"/>
        </w:trPr>
        <w:tc>
          <w:tcPr>
            <w:tcW w:w="577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7C1B42B2" w14:textId="77777777" w:rsidR="00D90F4C" w:rsidRDefault="00DE1C3A">
            <w:pPr>
              <w:spacing w:line="240" w:lineRule="auto"/>
              <w:ind w:left="720" w:hanging="360"/>
              <w:rPr>
                <w:rFonts w:ascii="Montserrat" w:eastAsia="Montserrat" w:hAnsi="Montserrat" w:cs="Montserrat"/>
                <w:color w:val="222222"/>
                <w:sz w:val="18"/>
                <w:szCs w:val="18"/>
              </w:rPr>
            </w:pPr>
            <w:r>
              <w:rPr>
                <w:rFonts w:ascii="Montserrat" w:eastAsia="Montserrat" w:hAnsi="Montserrat" w:cs="Montserrat"/>
                <w:color w:val="222222"/>
                <w:sz w:val="18"/>
                <w:szCs w:val="18"/>
              </w:rPr>
              <w:t xml:space="preserve">4. </w:t>
            </w:r>
            <w:r>
              <w:rPr>
                <w:rFonts w:ascii="Montserrat" w:eastAsia="Montserrat" w:hAnsi="Montserrat" w:cs="Montserrat"/>
                <w:color w:val="222222"/>
                <w:sz w:val="18"/>
                <w:szCs w:val="18"/>
              </w:rPr>
              <w:tab/>
            </w:r>
            <w:r>
              <w:rPr>
                <w:rFonts w:ascii="Montserrat" w:eastAsia="Montserrat" w:hAnsi="Montserrat" w:cs="Montserrat"/>
                <w:color w:val="222222"/>
                <w:sz w:val="18"/>
                <w:szCs w:val="18"/>
              </w:rPr>
              <w:t xml:space="preserve"> Describe the methodology you have/will use to map green cover / permeable spaces.</w:t>
            </w:r>
          </w:p>
        </w:tc>
        <w:tc>
          <w:tcPr>
            <w:tcW w:w="84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CDA940F" w14:textId="77777777" w:rsidR="00D90F4C" w:rsidRDefault="00D90F4C">
            <w:pPr>
              <w:spacing w:line="240" w:lineRule="auto"/>
              <w:rPr>
                <w:rFonts w:ascii="Montserrat" w:eastAsia="Montserrat" w:hAnsi="Montserrat" w:cs="Montserrat"/>
                <w:b/>
                <w:color w:val="222222"/>
                <w:sz w:val="18"/>
                <w:szCs w:val="18"/>
              </w:rPr>
            </w:pPr>
          </w:p>
        </w:tc>
      </w:tr>
      <w:tr w:rsidR="00D90F4C" w14:paraId="6306B252" w14:textId="77777777">
        <w:trPr>
          <w:trHeight w:val="855"/>
        </w:trPr>
        <w:tc>
          <w:tcPr>
            <w:tcW w:w="577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14BA49F" w14:textId="77777777" w:rsidR="00D90F4C" w:rsidRDefault="00DE1C3A">
            <w:pPr>
              <w:spacing w:line="240" w:lineRule="auto"/>
              <w:ind w:left="720" w:hanging="360"/>
              <w:rPr>
                <w:rFonts w:ascii="Montserrat" w:eastAsia="Montserrat" w:hAnsi="Montserrat" w:cs="Montserrat"/>
                <w:color w:val="222222"/>
                <w:sz w:val="18"/>
                <w:szCs w:val="18"/>
              </w:rPr>
            </w:pPr>
            <w:r>
              <w:rPr>
                <w:rFonts w:ascii="Montserrat" w:eastAsia="Montserrat" w:hAnsi="Montserrat" w:cs="Montserrat"/>
                <w:color w:val="222222"/>
                <w:sz w:val="18"/>
                <w:szCs w:val="18"/>
              </w:rPr>
              <w:lastRenderedPageBreak/>
              <w:t>5.    What is your current percentage built -up city surface area</w:t>
            </w:r>
            <w:r>
              <w:rPr>
                <w:rFonts w:ascii="Montserrat" w:eastAsia="Montserrat" w:hAnsi="Montserrat" w:cs="Montserrat"/>
                <w:vertAlign w:val="superscript"/>
              </w:rPr>
              <w:footnoteReference w:id="2"/>
            </w:r>
            <w:r>
              <w:rPr>
                <w:rFonts w:ascii="Montserrat" w:eastAsia="Montserrat" w:hAnsi="Montserrat" w:cs="Montserrat"/>
                <w:color w:val="222222"/>
                <w:sz w:val="18"/>
                <w:szCs w:val="18"/>
              </w:rPr>
              <w:t xml:space="preserve"> cover for </w:t>
            </w:r>
            <w:proofErr w:type="gramStart"/>
            <w:r>
              <w:rPr>
                <w:rFonts w:ascii="Montserrat" w:eastAsia="Montserrat" w:hAnsi="Montserrat" w:cs="Montserrat"/>
                <w:color w:val="222222"/>
                <w:sz w:val="18"/>
                <w:szCs w:val="18"/>
              </w:rPr>
              <w:t>a)green</w:t>
            </w:r>
            <w:proofErr w:type="gramEnd"/>
            <w:r>
              <w:rPr>
                <w:rFonts w:ascii="Montserrat" w:eastAsia="Montserrat" w:hAnsi="Montserrat" w:cs="Montserrat"/>
                <w:color w:val="222222"/>
                <w:sz w:val="18"/>
                <w:szCs w:val="18"/>
              </w:rPr>
              <w:t xml:space="preserve"> spaces</w:t>
            </w:r>
            <w:r>
              <w:rPr>
                <w:rFonts w:ascii="Montserrat" w:eastAsia="Montserrat" w:hAnsi="Montserrat" w:cs="Montserrat"/>
                <w:vertAlign w:val="superscript"/>
              </w:rPr>
              <w:footnoteReference w:id="3"/>
            </w:r>
            <w:r>
              <w:rPr>
                <w:rFonts w:ascii="Montserrat" w:eastAsia="Montserrat" w:hAnsi="Montserrat" w:cs="Montserrat"/>
                <w:color w:val="222222"/>
                <w:sz w:val="18"/>
                <w:szCs w:val="18"/>
              </w:rPr>
              <w:t xml:space="preserve"> and b) permeable spaces</w:t>
            </w:r>
            <w:r>
              <w:rPr>
                <w:rFonts w:ascii="Montserrat" w:eastAsia="Montserrat" w:hAnsi="Montserrat" w:cs="Montserrat"/>
                <w:vertAlign w:val="superscript"/>
              </w:rPr>
              <w:footnoteReference w:id="4"/>
            </w:r>
            <w:r>
              <w:rPr>
                <w:rFonts w:ascii="Montserrat" w:eastAsia="Montserrat" w:hAnsi="Montserrat" w:cs="Montserrat"/>
                <w:color w:val="222222"/>
                <w:sz w:val="18"/>
                <w:szCs w:val="18"/>
              </w:rPr>
              <w:t>?</w:t>
            </w:r>
          </w:p>
        </w:tc>
        <w:tc>
          <w:tcPr>
            <w:tcW w:w="84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DF74B0C" w14:textId="77777777" w:rsidR="00D90F4C" w:rsidRDefault="00D90F4C">
            <w:pPr>
              <w:spacing w:line="240" w:lineRule="auto"/>
              <w:rPr>
                <w:rFonts w:ascii="Montserrat" w:eastAsia="Montserrat" w:hAnsi="Montserrat" w:cs="Montserrat"/>
                <w:b/>
                <w:color w:val="222222"/>
                <w:sz w:val="18"/>
                <w:szCs w:val="18"/>
              </w:rPr>
            </w:pPr>
          </w:p>
        </w:tc>
      </w:tr>
      <w:tr w:rsidR="00D90F4C" w14:paraId="35FFD3EB" w14:textId="77777777">
        <w:trPr>
          <w:trHeight w:val="855"/>
        </w:trPr>
        <w:tc>
          <w:tcPr>
            <w:tcW w:w="577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2F3DF04" w14:textId="77777777" w:rsidR="00D90F4C" w:rsidRDefault="00DE1C3A">
            <w:pPr>
              <w:spacing w:line="240" w:lineRule="auto"/>
              <w:ind w:left="720" w:hanging="360"/>
              <w:rPr>
                <w:rFonts w:ascii="Montserrat" w:eastAsia="Montserrat" w:hAnsi="Montserrat" w:cs="Montserrat"/>
                <w:color w:val="222222"/>
                <w:sz w:val="18"/>
                <w:szCs w:val="18"/>
              </w:rPr>
            </w:pPr>
            <w:r>
              <w:rPr>
                <w:rFonts w:ascii="Montserrat" w:eastAsia="Montserrat" w:hAnsi="Montserrat" w:cs="Montserrat"/>
                <w:color w:val="222222"/>
                <w:sz w:val="18"/>
                <w:szCs w:val="18"/>
              </w:rPr>
              <w:t>6.    Describe the methodology you have/will use to measure accessibility and/or connectivity</w:t>
            </w:r>
            <w:r>
              <w:rPr>
                <w:rFonts w:ascii="Montserrat" w:eastAsia="Montserrat" w:hAnsi="Montserrat" w:cs="Montserrat"/>
                <w:vertAlign w:val="superscript"/>
              </w:rPr>
              <w:footnoteReference w:id="5"/>
            </w:r>
            <w:r>
              <w:rPr>
                <w:rFonts w:ascii="Montserrat" w:eastAsia="Montserrat" w:hAnsi="Montserrat" w:cs="Montserrat"/>
                <w:color w:val="222222"/>
                <w:sz w:val="18"/>
                <w:szCs w:val="18"/>
              </w:rPr>
              <w:t xml:space="preserve"> of green spaces?</w:t>
            </w:r>
          </w:p>
        </w:tc>
        <w:tc>
          <w:tcPr>
            <w:tcW w:w="84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30BF4D28" w14:textId="77777777" w:rsidR="00D90F4C" w:rsidRDefault="00D90F4C">
            <w:pPr>
              <w:spacing w:line="240" w:lineRule="auto"/>
              <w:rPr>
                <w:rFonts w:ascii="Montserrat" w:eastAsia="Montserrat" w:hAnsi="Montserrat" w:cs="Montserrat"/>
                <w:b/>
                <w:color w:val="222222"/>
                <w:sz w:val="18"/>
                <w:szCs w:val="18"/>
              </w:rPr>
            </w:pPr>
          </w:p>
        </w:tc>
      </w:tr>
      <w:tr w:rsidR="00D90F4C" w14:paraId="352E315A" w14:textId="77777777">
        <w:trPr>
          <w:trHeight w:val="855"/>
        </w:trPr>
        <w:tc>
          <w:tcPr>
            <w:tcW w:w="577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3271B6CA" w14:textId="77777777" w:rsidR="00D90F4C" w:rsidRDefault="00DE1C3A">
            <w:pPr>
              <w:spacing w:line="240" w:lineRule="auto"/>
              <w:ind w:left="720" w:hanging="360"/>
              <w:rPr>
                <w:rFonts w:ascii="Montserrat" w:eastAsia="Montserrat" w:hAnsi="Montserrat" w:cs="Montserrat"/>
                <w:sz w:val="18"/>
                <w:szCs w:val="18"/>
              </w:rPr>
            </w:pPr>
            <w:r>
              <w:rPr>
                <w:rFonts w:ascii="Montserrat" w:eastAsia="Montserrat" w:hAnsi="Montserrat" w:cs="Montserrat"/>
                <w:color w:val="222222"/>
                <w:sz w:val="18"/>
                <w:szCs w:val="18"/>
              </w:rPr>
              <w:t>7. What percentage of your city currently has access to a</w:t>
            </w:r>
            <w:r>
              <w:rPr>
                <w:rFonts w:ascii="Montserrat" w:eastAsia="Montserrat" w:hAnsi="Montserrat" w:cs="Montserrat"/>
                <w:sz w:val="18"/>
                <w:szCs w:val="18"/>
              </w:rPr>
              <w:t xml:space="preserve"> fit-for purpose</w:t>
            </w:r>
            <w:r>
              <w:rPr>
                <w:rFonts w:ascii="Montserrat" w:eastAsia="Montserrat" w:hAnsi="Montserrat" w:cs="Montserrat"/>
                <w:vertAlign w:val="superscript"/>
              </w:rPr>
              <w:footnoteReference w:id="6"/>
            </w:r>
            <w:r>
              <w:rPr>
                <w:rFonts w:ascii="Montserrat" w:eastAsia="Montserrat" w:hAnsi="Montserrat" w:cs="Montserrat"/>
                <w:sz w:val="18"/>
                <w:szCs w:val="18"/>
              </w:rPr>
              <w:t xml:space="preserve"> green or blue space within 15 minutes</w:t>
            </w:r>
            <w:r>
              <w:rPr>
                <w:rFonts w:ascii="Montserrat" w:eastAsia="Montserrat" w:hAnsi="Montserrat" w:cs="Montserrat"/>
                <w:vertAlign w:val="superscript"/>
              </w:rPr>
              <w:footnoteReference w:id="7"/>
            </w:r>
            <w:r>
              <w:rPr>
                <w:rFonts w:ascii="Montserrat" w:eastAsia="Montserrat" w:hAnsi="Montserrat" w:cs="Montserrat"/>
                <w:sz w:val="18"/>
                <w:szCs w:val="18"/>
              </w:rPr>
              <w:t>?</w:t>
            </w:r>
          </w:p>
        </w:tc>
        <w:tc>
          <w:tcPr>
            <w:tcW w:w="84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F7E23BF" w14:textId="77777777" w:rsidR="00D90F4C" w:rsidRDefault="00D90F4C">
            <w:pPr>
              <w:spacing w:line="240" w:lineRule="auto"/>
              <w:rPr>
                <w:rFonts w:ascii="Montserrat" w:eastAsia="Montserrat" w:hAnsi="Montserrat" w:cs="Montserrat"/>
                <w:b/>
                <w:i/>
                <w:color w:val="222222"/>
                <w:sz w:val="18"/>
                <w:szCs w:val="18"/>
              </w:rPr>
            </w:pPr>
          </w:p>
        </w:tc>
      </w:tr>
      <w:tr w:rsidR="00D90F4C" w14:paraId="1F082FC7" w14:textId="77777777">
        <w:trPr>
          <w:trHeight w:val="720"/>
        </w:trPr>
        <w:tc>
          <w:tcPr>
            <w:tcW w:w="577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482810CD" w14:textId="77777777" w:rsidR="00D90F4C" w:rsidRDefault="00DE1C3A">
            <w:pPr>
              <w:spacing w:line="240" w:lineRule="auto"/>
              <w:ind w:left="720" w:hanging="360"/>
              <w:rPr>
                <w:rFonts w:ascii="Montserrat" w:eastAsia="Montserrat" w:hAnsi="Montserrat" w:cs="Montserrat"/>
                <w:color w:val="222222"/>
                <w:sz w:val="18"/>
                <w:szCs w:val="18"/>
              </w:rPr>
            </w:pPr>
            <w:r>
              <w:rPr>
                <w:rFonts w:ascii="Montserrat" w:eastAsia="Montserrat" w:hAnsi="Montserrat" w:cs="Montserrat"/>
                <w:color w:val="222222"/>
                <w:sz w:val="18"/>
                <w:szCs w:val="18"/>
              </w:rPr>
              <w:t>8.   Describe the meth</w:t>
            </w:r>
            <w:r>
              <w:rPr>
                <w:rFonts w:ascii="Montserrat" w:eastAsia="Montserrat" w:hAnsi="Montserrat" w:cs="Montserrat"/>
                <w:color w:val="222222"/>
                <w:sz w:val="18"/>
                <w:szCs w:val="18"/>
              </w:rPr>
              <w:t>odology you have/will use for natural capital accounting?</w:t>
            </w:r>
          </w:p>
        </w:tc>
        <w:tc>
          <w:tcPr>
            <w:tcW w:w="84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41970C6" w14:textId="77777777" w:rsidR="00D90F4C" w:rsidRDefault="00DE1C3A">
            <w:pPr>
              <w:spacing w:line="240" w:lineRule="auto"/>
              <w:rPr>
                <w:rFonts w:ascii="Montserrat" w:eastAsia="Montserrat" w:hAnsi="Montserrat" w:cs="Montserrat"/>
                <w:b/>
                <w:color w:val="222222"/>
                <w:sz w:val="18"/>
                <w:szCs w:val="18"/>
              </w:rPr>
            </w:pPr>
            <w:r>
              <w:rPr>
                <w:rFonts w:ascii="Montserrat" w:eastAsia="Montserrat" w:hAnsi="Montserrat" w:cs="Montserrat"/>
                <w:b/>
                <w:i/>
                <w:color w:val="222222"/>
                <w:sz w:val="18"/>
                <w:szCs w:val="18"/>
              </w:rPr>
              <w:t xml:space="preserve"> </w:t>
            </w:r>
          </w:p>
        </w:tc>
      </w:tr>
      <w:tr w:rsidR="00D90F4C" w14:paraId="60DE203A" w14:textId="77777777">
        <w:trPr>
          <w:trHeight w:val="960"/>
        </w:trPr>
        <w:tc>
          <w:tcPr>
            <w:tcW w:w="577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181DA296" w14:textId="77777777" w:rsidR="00D90F4C" w:rsidRDefault="00DE1C3A">
            <w:pPr>
              <w:spacing w:line="240" w:lineRule="auto"/>
              <w:ind w:left="720" w:hanging="360"/>
              <w:rPr>
                <w:rFonts w:ascii="Montserrat" w:eastAsia="Montserrat" w:hAnsi="Montserrat" w:cs="Montserrat"/>
                <w:color w:val="222222"/>
                <w:sz w:val="18"/>
                <w:szCs w:val="18"/>
              </w:rPr>
            </w:pPr>
            <w:r>
              <w:rPr>
                <w:rFonts w:ascii="Montserrat" w:eastAsia="Montserrat" w:hAnsi="Montserrat" w:cs="Montserrat"/>
                <w:color w:val="222222"/>
                <w:sz w:val="18"/>
                <w:szCs w:val="18"/>
              </w:rPr>
              <w:t xml:space="preserve">9.   </w:t>
            </w:r>
            <w:r>
              <w:rPr>
                <w:rFonts w:ascii="Montserrat" w:eastAsia="Montserrat" w:hAnsi="Montserrat" w:cs="Montserrat"/>
                <w:color w:val="222222"/>
                <w:sz w:val="18"/>
                <w:szCs w:val="18"/>
              </w:rPr>
              <w:t>Is your city evaluating inclusion and equity in the design, implementation or monitoring of their climate actions?</w:t>
            </w:r>
          </w:p>
        </w:tc>
        <w:tc>
          <w:tcPr>
            <w:tcW w:w="8475"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43F31E4C" w14:textId="77777777" w:rsidR="00D90F4C" w:rsidRDefault="00D90F4C">
            <w:pPr>
              <w:spacing w:line="240" w:lineRule="auto"/>
              <w:rPr>
                <w:rFonts w:ascii="Montserrat" w:eastAsia="Montserrat" w:hAnsi="Montserrat" w:cs="Montserrat"/>
                <w:b/>
                <w:i/>
                <w:color w:val="222222"/>
                <w:sz w:val="18"/>
                <w:szCs w:val="18"/>
              </w:rPr>
            </w:pPr>
          </w:p>
        </w:tc>
      </w:tr>
    </w:tbl>
    <w:p w14:paraId="44872A03" w14:textId="77777777" w:rsidR="00D90F4C" w:rsidRDefault="00D90F4C">
      <w:pPr>
        <w:spacing w:line="240" w:lineRule="auto"/>
        <w:rPr>
          <w:rFonts w:ascii="Montserrat" w:eastAsia="Montserrat" w:hAnsi="Montserrat" w:cs="Montserrat"/>
          <w:sz w:val="18"/>
          <w:szCs w:val="18"/>
        </w:rPr>
      </w:pPr>
    </w:p>
    <w:sectPr w:rsidR="00D90F4C" w:rsidSect="00473131">
      <w:headerReference w:type="default" r:id="rId7"/>
      <w:pgSz w:w="16834" w:h="11909" w:orient="landscape"/>
      <w:pgMar w:top="1440" w:right="1440" w:bottom="1440" w:left="1440" w:header="720" w:footer="17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87DC26" w14:textId="77777777" w:rsidR="00DE1C3A" w:rsidRDefault="00DE1C3A">
      <w:pPr>
        <w:spacing w:line="240" w:lineRule="auto"/>
      </w:pPr>
      <w:r>
        <w:separator/>
      </w:r>
    </w:p>
  </w:endnote>
  <w:endnote w:type="continuationSeparator" w:id="0">
    <w:p w14:paraId="188CE4BC" w14:textId="77777777" w:rsidR="00DE1C3A" w:rsidRDefault="00DE1C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at"/>
    <w:panose1 w:val="00000500000000000000"/>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5ADB66" w14:textId="77777777" w:rsidR="00DE1C3A" w:rsidRDefault="00DE1C3A">
      <w:pPr>
        <w:spacing w:line="240" w:lineRule="auto"/>
      </w:pPr>
      <w:r>
        <w:separator/>
      </w:r>
    </w:p>
  </w:footnote>
  <w:footnote w:type="continuationSeparator" w:id="0">
    <w:p w14:paraId="351A6DAF" w14:textId="77777777" w:rsidR="00DE1C3A" w:rsidRDefault="00DE1C3A">
      <w:pPr>
        <w:spacing w:line="240" w:lineRule="auto"/>
      </w:pPr>
      <w:r>
        <w:continuationSeparator/>
      </w:r>
    </w:p>
  </w:footnote>
  <w:footnote w:id="1">
    <w:p w14:paraId="1032436E" w14:textId="77777777" w:rsidR="00D90F4C" w:rsidRDefault="00DE1C3A">
      <w:pPr>
        <w:spacing w:line="240" w:lineRule="auto"/>
        <w:rPr>
          <w:rFonts w:ascii="Montserrat" w:eastAsia="Montserrat" w:hAnsi="Montserrat" w:cs="Montserrat"/>
          <w:sz w:val="16"/>
          <w:szCs w:val="16"/>
        </w:rPr>
      </w:pPr>
      <w:r>
        <w:rPr>
          <w:vertAlign w:val="superscript"/>
        </w:rPr>
        <w:footnoteRef/>
      </w:r>
      <w:r>
        <w:rPr>
          <w:rFonts w:ascii="Montserrat" w:eastAsia="Montserrat" w:hAnsi="Montserrat" w:cs="Montserrat"/>
          <w:sz w:val="16"/>
          <w:szCs w:val="16"/>
        </w:rPr>
        <w:t xml:space="preserve"> Examples include building codes, land use policies, regulatory guidelines, community benefits ordinances and supporting programmes etc.</w:t>
      </w:r>
    </w:p>
  </w:footnote>
  <w:footnote w:id="2">
    <w:p w14:paraId="7351896E" w14:textId="77777777" w:rsidR="00D90F4C" w:rsidRDefault="00DE1C3A">
      <w:pPr>
        <w:spacing w:line="240" w:lineRule="auto"/>
        <w:jc w:val="both"/>
        <w:rPr>
          <w:rFonts w:ascii="Montserrat" w:eastAsia="Montserrat" w:hAnsi="Montserrat" w:cs="Montserrat"/>
          <w:sz w:val="16"/>
          <w:szCs w:val="16"/>
        </w:rPr>
      </w:pPr>
      <w:r>
        <w:rPr>
          <w:vertAlign w:val="superscript"/>
        </w:rPr>
        <w:footnoteRef/>
      </w:r>
      <w:r>
        <w:rPr>
          <w:rFonts w:ascii="Montserrat" w:eastAsia="Montserrat" w:hAnsi="Montserrat" w:cs="Montserrat"/>
          <w:sz w:val="18"/>
          <w:szCs w:val="18"/>
        </w:rPr>
        <w:t xml:space="preserve"> </w:t>
      </w:r>
      <w:r>
        <w:rPr>
          <w:rFonts w:ascii="Montserrat" w:eastAsia="Montserrat" w:hAnsi="Montserrat" w:cs="Montserrat"/>
          <w:sz w:val="16"/>
          <w:szCs w:val="16"/>
        </w:rPr>
        <w:t xml:space="preserve">This is the contiguous part of a city occupied by buildings and other impervious surfaces. </w:t>
      </w:r>
    </w:p>
  </w:footnote>
  <w:footnote w:id="3">
    <w:p w14:paraId="1A124330" w14:textId="77777777" w:rsidR="00D90F4C" w:rsidRDefault="00DE1C3A">
      <w:pPr>
        <w:spacing w:line="240" w:lineRule="auto"/>
        <w:jc w:val="both"/>
        <w:rPr>
          <w:rFonts w:ascii="Montserrat" w:eastAsia="Montserrat" w:hAnsi="Montserrat" w:cs="Montserrat"/>
          <w:sz w:val="16"/>
          <w:szCs w:val="16"/>
        </w:rPr>
      </w:pPr>
      <w:r>
        <w:rPr>
          <w:vertAlign w:val="superscript"/>
        </w:rPr>
        <w:footnoteRef/>
      </w:r>
      <w:r>
        <w:rPr>
          <w:rFonts w:ascii="Montserrat" w:eastAsia="Montserrat" w:hAnsi="Montserrat" w:cs="Montserrat"/>
          <w:sz w:val="16"/>
          <w:szCs w:val="16"/>
        </w:rPr>
        <w:t xml:space="preserve"> While nature‐based interventions in forest</w:t>
      </w:r>
      <w:r>
        <w:rPr>
          <w:rFonts w:ascii="Montserrat" w:eastAsia="Montserrat" w:hAnsi="Montserrat" w:cs="Montserrat"/>
          <w:sz w:val="16"/>
          <w:szCs w:val="16"/>
        </w:rPr>
        <w:t xml:space="preserve">s can address a range of climate impacts, it is essential that focus is not displaced from other ecosystems which can be crucial for delivering adaptation and mitigation benefits. “Green spaces” contains public green areas for predominantly recreational </w:t>
      </w:r>
      <w:proofErr w:type="gramStart"/>
      <w:r>
        <w:rPr>
          <w:rFonts w:ascii="Montserrat" w:eastAsia="Montserrat" w:hAnsi="Montserrat" w:cs="Montserrat"/>
          <w:sz w:val="16"/>
          <w:szCs w:val="16"/>
        </w:rPr>
        <w:t>us</w:t>
      </w:r>
      <w:r>
        <w:rPr>
          <w:rFonts w:ascii="Montserrat" w:eastAsia="Montserrat" w:hAnsi="Montserrat" w:cs="Montserrat"/>
          <w:sz w:val="16"/>
          <w:szCs w:val="16"/>
        </w:rPr>
        <w:t>e, but</w:t>
      </w:r>
      <w:proofErr w:type="gramEnd"/>
      <w:r>
        <w:rPr>
          <w:rFonts w:ascii="Montserrat" w:eastAsia="Montserrat" w:hAnsi="Montserrat" w:cs="Montserrat"/>
          <w:sz w:val="16"/>
          <w:szCs w:val="16"/>
        </w:rPr>
        <w:t xml:space="preserve"> does not include private gardens within housing areas and cemeteries since these categories are often subject to a number of restrictions (entree fees, opening hours etc.).</w:t>
      </w:r>
    </w:p>
  </w:footnote>
  <w:footnote w:id="4">
    <w:p w14:paraId="49A85696" w14:textId="77777777" w:rsidR="00D90F4C" w:rsidRDefault="00DE1C3A">
      <w:pPr>
        <w:spacing w:line="240" w:lineRule="auto"/>
        <w:jc w:val="both"/>
        <w:rPr>
          <w:rFonts w:ascii="Montserrat" w:eastAsia="Montserrat" w:hAnsi="Montserrat" w:cs="Montserrat"/>
          <w:sz w:val="16"/>
          <w:szCs w:val="16"/>
        </w:rPr>
      </w:pPr>
      <w:r>
        <w:rPr>
          <w:vertAlign w:val="superscript"/>
        </w:rPr>
        <w:footnoteRef/>
      </w:r>
      <w:r>
        <w:rPr>
          <w:rFonts w:ascii="Montserrat" w:eastAsia="Montserrat" w:hAnsi="Montserrat" w:cs="Montserrat"/>
          <w:sz w:val="18"/>
          <w:szCs w:val="18"/>
        </w:rPr>
        <w:t xml:space="preserve"> </w:t>
      </w:r>
      <w:r>
        <w:rPr>
          <w:rFonts w:ascii="Montserrat" w:eastAsia="Montserrat" w:hAnsi="Montserrat" w:cs="Montserrat"/>
          <w:sz w:val="16"/>
          <w:szCs w:val="16"/>
        </w:rPr>
        <w:t>The benefits provided by water features have been widely acknowledged, bot</w:t>
      </w:r>
      <w:r>
        <w:rPr>
          <w:rFonts w:ascii="Montserrat" w:eastAsia="Montserrat" w:hAnsi="Montserrat" w:cs="Montserrat"/>
          <w:sz w:val="16"/>
          <w:szCs w:val="16"/>
        </w:rPr>
        <w:t>h as ecological services (e.g., carbon sequestration, oxygen production, noise reduction, microclimates, etc.) and as places that are used for recreation and social interaction (e.g., exercise, sport, etc.)</w:t>
      </w:r>
    </w:p>
  </w:footnote>
  <w:footnote w:id="5">
    <w:p w14:paraId="5A0EA3A3" w14:textId="77777777" w:rsidR="00D90F4C" w:rsidRDefault="00DE1C3A">
      <w:pPr>
        <w:spacing w:line="240" w:lineRule="auto"/>
        <w:rPr>
          <w:rFonts w:ascii="Montserrat" w:eastAsia="Montserrat" w:hAnsi="Montserrat" w:cs="Montserrat"/>
          <w:sz w:val="18"/>
          <w:szCs w:val="18"/>
        </w:rPr>
      </w:pPr>
      <w:r>
        <w:rPr>
          <w:vertAlign w:val="superscript"/>
        </w:rPr>
        <w:footnoteRef/>
      </w:r>
      <w:r>
        <w:rPr>
          <w:rFonts w:ascii="Montserrat" w:eastAsia="Montserrat" w:hAnsi="Montserrat" w:cs="Montserrat"/>
          <w:sz w:val="18"/>
          <w:szCs w:val="18"/>
        </w:rPr>
        <w:t xml:space="preserve"> </w:t>
      </w:r>
      <w:r>
        <w:rPr>
          <w:rFonts w:ascii="Montserrat" w:eastAsia="Montserrat" w:hAnsi="Montserrat" w:cs="Montserrat"/>
          <w:sz w:val="16"/>
          <w:szCs w:val="16"/>
        </w:rPr>
        <w:t>The definition of “connectivity” is based on movement of fauna - can animals move freely between areas of natural habitats. Fragmentation of natural environments threatens biodiversity as scattered and non-connected natural areas are much less efficient in</w:t>
      </w:r>
      <w:r>
        <w:rPr>
          <w:rFonts w:ascii="Montserrat" w:eastAsia="Montserrat" w:hAnsi="Montserrat" w:cs="Montserrat"/>
          <w:sz w:val="16"/>
          <w:szCs w:val="16"/>
        </w:rPr>
        <w:t xml:space="preserve"> preserving biodiversity</w:t>
      </w:r>
      <w:r>
        <w:rPr>
          <w:rFonts w:ascii="Montserrat" w:eastAsia="Montserrat" w:hAnsi="Montserrat" w:cs="Montserrat"/>
          <w:sz w:val="17"/>
          <w:szCs w:val="17"/>
        </w:rPr>
        <w:t xml:space="preserve">. The areas are considered connected if they are less than 100 m apart and not divided by barriers such as roads, modified rivers, walls, etc. </w:t>
      </w:r>
      <w:r>
        <w:rPr>
          <w:rFonts w:ascii="Montserrat" w:eastAsia="Montserrat" w:hAnsi="Montserrat" w:cs="Montserrat"/>
          <w:sz w:val="16"/>
          <w:szCs w:val="16"/>
        </w:rPr>
        <w:t>(City Biodiversity Index, 2014, https://www.cbd.int/authorities/doc/Singapore-Index-User-</w:t>
      </w:r>
      <w:r>
        <w:rPr>
          <w:rFonts w:ascii="Montserrat" w:eastAsia="Montserrat" w:hAnsi="Montserrat" w:cs="Montserrat"/>
          <w:sz w:val="16"/>
          <w:szCs w:val="16"/>
        </w:rPr>
        <w:t>Manual-20140730-en.pdf)</w:t>
      </w:r>
    </w:p>
  </w:footnote>
  <w:footnote w:id="6">
    <w:p w14:paraId="7EA89AAC" w14:textId="77777777" w:rsidR="00D90F4C" w:rsidRDefault="00DE1C3A">
      <w:pPr>
        <w:spacing w:line="240" w:lineRule="auto"/>
        <w:rPr>
          <w:rFonts w:ascii="Montserrat" w:eastAsia="Montserrat" w:hAnsi="Montserrat" w:cs="Montserrat"/>
          <w:sz w:val="16"/>
          <w:szCs w:val="16"/>
        </w:rPr>
      </w:pPr>
      <w:r>
        <w:rPr>
          <w:vertAlign w:val="superscript"/>
        </w:rPr>
        <w:footnoteRef/>
      </w:r>
      <w:r>
        <w:rPr>
          <w:rFonts w:ascii="Montserrat" w:eastAsia="Montserrat" w:hAnsi="Montserrat" w:cs="Montserrat"/>
          <w:sz w:val="18"/>
          <w:szCs w:val="18"/>
        </w:rPr>
        <w:t xml:space="preserve"> </w:t>
      </w:r>
      <w:r>
        <w:rPr>
          <w:rFonts w:ascii="Montserrat" w:eastAsia="Montserrat" w:hAnsi="Montserrat" w:cs="Montserrat"/>
          <w:sz w:val="16"/>
          <w:szCs w:val="16"/>
        </w:rPr>
        <w:t>Based on the UN-Habitat. 2018. City-wide public space strategies: Guide for local government</w:t>
      </w:r>
      <w:r>
        <w:rPr>
          <w:rFonts w:ascii="Montserrat" w:eastAsia="Montserrat" w:hAnsi="Montserrat" w:cs="Montserrat"/>
          <w:sz w:val="16"/>
          <w:szCs w:val="16"/>
        </w:rPr>
        <w:t>s, draft report (https://unhabitat.org/sites/default/files/2020/07/indicator_11.7.1_training_module_public_space.pdf)</w:t>
      </w:r>
    </w:p>
  </w:footnote>
  <w:footnote w:id="7">
    <w:p w14:paraId="2542BF5B" w14:textId="77777777" w:rsidR="00D90F4C" w:rsidRDefault="00DE1C3A">
      <w:pPr>
        <w:spacing w:line="240" w:lineRule="auto"/>
        <w:jc w:val="both"/>
        <w:rPr>
          <w:rFonts w:ascii="Montserrat" w:eastAsia="Montserrat" w:hAnsi="Montserrat" w:cs="Montserrat"/>
          <w:sz w:val="16"/>
          <w:szCs w:val="16"/>
        </w:rPr>
      </w:pPr>
      <w:r>
        <w:rPr>
          <w:vertAlign w:val="superscript"/>
        </w:rPr>
        <w:footnoteRef/>
      </w:r>
      <w:r>
        <w:rPr>
          <w:rFonts w:ascii="Montserrat" w:eastAsia="Montserrat" w:hAnsi="Montserrat" w:cs="Montserrat"/>
          <w:sz w:val="16"/>
          <w:szCs w:val="16"/>
        </w:rPr>
        <w:t xml:space="preserve">Based on UN-Habitat public open spaces categorization-this approximates to walking a 1.2km Euclidean distance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BFE13E" w14:textId="77777777" w:rsidR="00D90F4C" w:rsidRDefault="00DE1C3A">
    <w:pPr>
      <w:jc w:val="right"/>
      <w:rPr>
        <w:rFonts w:ascii="Montserrat" w:eastAsia="Montserrat" w:hAnsi="Montserrat" w:cs="Montserrat"/>
        <w:b/>
        <w:color w:val="FF0000"/>
        <w:sz w:val="20"/>
        <w:szCs w:val="20"/>
      </w:rPr>
    </w:pPr>
    <w:r>
      <w:rPr>
        <w:rFonts w:ascii="Montserrat" w:eastAsia="Montserrat" w:hAnsi="Montserrat" w:cs="Montserrat"/>
        <w:b/>
        <w:noProof/>
        <w:color w:val="FF0000"/>
        <w:sz w:val="20"/>
        <w:szCs w:val="20"/>
      </w:rPr>
      <w:drawing>
        <wp:anchor distT="0" distB="0" distL="114300" distR="114300" simplePos="0" relativeHeight="251658240" behindDoc="0" locked="0" layoutInCell="1" allowOverlap="1" wp14:anchorId="33BC05B5" wp14:editId="316183C7">
          <wp:simplePos x="0" y="0"/>
          <wp:positionH relativeFrom="column">
            <wp:posOffset>8856980</wp:posOffset>
          </wp:positionH>
          <wp:positionV relativeFrom="paragraph">
            <wp:posOffset>-355600</wp:posOffset>
          </wp:positionV>
          <wp:extent cx="702000" cy="702000"/>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702000" cy="702000"/>
                  </a:xfrm>
                  <a:prstGeom prst="rect">
                    <a:avLst/>
                  </a:prstGeom>
                  <a:ln/>
                </pic:spPr>
              </pic:pic>
            </a:graphicData>
          </a:graphic>
          <wp14:sizeRelH relativeFrom="margin">
            <wp14:pctWidth>0</wp14:pctWidth>
          </wp14:sizeRelH>
          <wp14:sizeRelV relativeFrom="margin">
            <wp14:pctHeight>0</wp14:pctHeight>
          </wp14:sizeRelV>
        </wp:anchor>
      </w:drawing>
    </w:r>
  </w:p>
  <w:p w14:paraId="4A30E46F" w14:textId="77777777" w:rsidR="00D90F4C" w:rsidRDefault="00D90F4C">
    <w:pPr>
      <w:jc w:val="right"/>
      <w:rPr>
        <w:rFonts w:ascii="Montserrat" w:eastAsia="Montserrat" w:hAnsi="Montserrat" w:cs="Montserrat"/>
        <w:b/>
        <w:color w:val="FF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0F4C"/>
    <w:rsid w:val="00473131"/>
    <w:rsid w:val="00D90F4C"/>
    <w:rsid w:val="00DE1C3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C3915"/>
  <w15:docId w15:val="{D72AD6D2-5E9E-CB48-A38E-F6679322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tcPr>
      <w:shd w:val="clear" w:color="auto" w:fill="D9D9D9"/>
    </w:tcPr>
  </w:style>
  <w:style w:type="table" w:customStyle="1" w:styleId="a3">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73131"/>
    <w:pPr>
      <w:tabs>
        <w:tab w:val="center" w:pos="4513"/>
        <w:tab w:val="right" w:pos="9026"/>
      </w:tabs>
      <w:spacing w:line="240" w:lineRule="auto"/>
    </w:pPr>
  </w:style>
  <w:style w:type="character" w:customStyle="1" w:styleId="HeaderChar">
    <w:name w:val="Header Char"/>
    <w:basedOn w:val="DefaultParagraphFont"/>
    <w:link w:val="Header"/>
    <w:uiPriority w:val="99"/>
    <w:rsid w:val="00473131"/>
  </w:style>
  <w:style w:type="paragraph" w:styleId="Footer">
    <w:name w:val="footer"/>
    <w:basedOn w:val="Normal"/>
    <w:link w:val="FooterChar"/>
    <w:uiPriority w:val="99"/>
    <w:unhideWhenUsed/>
    <w:rsid w:val="00473131"/>
    <w:pPr>
      <w:tabs>
        <w:tab w:val="center" w:pos="4513"/>
        <w:tab w:val="right" w:pos="9026"/>
      </w:tabs>
      <w:spacing w:line="240" w:lineRule="auto"/>
    </w:pPr>
  </w:style>
  <w:style w:type="character" w:customStyle="1" w:styleId="FooterChar">
    <w:name w:val="Footer Char"/>
    <w:basedOn w:val="DefaultParagraphFont"/>
    <w:link w:val="Footer"/>
    <w:uiPriority w:val="99"/>
    <w:rsid w:val="00473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ilunga@c40.or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613</Words>
  <Characters>3496</Characters>
  <Application>Microsoft Office Word</Application>
  <DocSecurity>0</DocSecurity>
  <Lines>29</Lines>
  <Paragraphs>8</Paragraphs>
  <ScaleCrop>false</ScaleCrop>
  <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Rebecca Ilunga</cp:lastModifiedBy>
  <cp:revision>2</cp:revision>
  <dcterms:created xsi:type="dcterms:W3CDTF">2021-06-06T07:31:00Z</dcterms:created>
  <dcterms:modified xsi:type="dcterms:W3CDTF">2021-06-06T07:35:00Z</dcterms:modified>
</cp:coreProperties>
</file>